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7E5BF" w14:textId="48060DC8" w:rsidR="007F5BA5" w:rsidRPr="00564426" w:rsidRDefault="007F5BA5" w:rsidP="00564426">
      <w:pPr>
        <w:widowControl/>
        <w:spacing w:line="580" w:lineRule="exact"/>
        <w:ind w:firstLineChars="800" w:firstLine="2880"/>
        <w:rPr>
          <w:rFonts w:ascii="华文中宋" w:eastAsia="华文中宋" w:hAnsi="华文中宋" w:cs="方正小标宋_GBK"/>
          <w:color w:val="000000"/>
          <w:kern w:val="0"/>
          <w:sz w:val="36"/>
          <w:szCs w:val="36"/>
        </w:rPr>
      </w:pPr>
      <w:r w:rsidRPr="00564426">
        <w:rPr>
          <w:rFonts w:ascii="华文中宋" w:eastAsia="华文中宋" w:hAnsi="华文中宋" w:cs="方正小标宋_GBK" w:hint="eastAsia"/>
          <w:color w:val="000000"/>
          <w:kern w:val="0"/>
          <w:sz w:val="36"/>
          <w:szCs w:val="36"/>
        </w:rPr>
        <w:t>沈霄同志</w:t>
      </w:r>
      <w:r w:rsidR="00981F28">
        <w:rPr>
          <w:rFonts w:ascii="华文中宋" w:eastAsia="华文中宋" w:hAnsi="华文中宋" w:cs="方正小标宋_GBK" w:hint="eastAsia"/>
          <w:color w:val="000000"/>
          <w:kern w:val="0"/>
          <w:sz w:val="36"/>
          <w:szCs w:val="36"/>
        </w:rPr>
        <w:t>的</w:t>
      </w:r>
      <w:bookmarkStart w:id="0" w:name="_GoBack"/>
      <w:bookmarkEnd w:id="0"/>
      <w:r w:rsidR="00375D85" w:rsidRPr="00564426">
        <w:rPr>
          <w:rFonts w:ascii="华文中宋" w:eastAsia="华文中宋" w:hAnsi="华文中宋" w:cs="方正小标宋_GBK" w:hint="eastAsia"/>
          <w:color w:val="000000"/>
          <w:kern w:val="0"/>
          <w:sz w:val="36"/>
          <w:szCs w:val="36"/>
        </w:rPr>
        <w:t>工作简述</w:t>
      </w:r>
    </w:p>
    <w:p w14:paraId="5900009D" w14:textId="50A8923F" w:rsidR="00375D85" w:rsidRPr="00564426" w:rsidRDefault="00375D85" w:rsidP="00564426">
      <w:pPr>
        <w:spacing w:line="580" w:lineRule="exact"/>
        <w:jc w:val="center"/>
        <w:rPr>
          <w:rFonts w:ascii="楷体" w:eastAsia="楷体" w:hAnsi="楷体" w:cs="仿宋_GB2312"/>
          <w:sz w:val="32"/>
          <w:szCs w:val="22"/>
        </w:rPr>
      </w:pPr>
      <w:r w:rsidRPr="00564426">
        <w:rPr>
          <w:rFonts w:ascii="楷体" w:eastAsia="楷体" w:hAnsi="楷体" w:cs="仿宋_GB2312" w:hint="eastAsia"/>
          <w:sz w:val="32"/>
          <w:szCs w:val="22"/>
        </w:rPr>
        <w:t>（2025年12月）</w:t>
      </w:r>
    </w:p>
    <w:p w14:paraId="00549AAE" w14:textId="77777777" w:rsidR="00564426" w:rsidRPr="00564426" w:rsidRDefault="00564426" w:rsidP="00564426">
      <w:pPr>
        <w:spacing w:line="580" w:lineRule="exact"/>
        <w:ind w:firstLineChars="200" w:firstLine="640"/>
        <w:rPr>
          <w:rFonts w:ascii="黑体" w:eastAsia="黑体" w:hAnsi="黑体" w:cs="仿宋_GB2312"/>
          <w:sz w:val="32"/>
          <w:szCs w:val="32"/>
        </w:rPr>
      </w:pPr>
      <w:r w:rsidRPr="00564426">
        <w:rPr>
          <w:rFonts w:ascii="黑体" w:eastAsia="黑体" w:hAnsi="黑体" w:cs="仿宋_GB2312" w:hint="eastAsia"/>
          <w:sz w:val="32"/>
          <w:szCs w:val="32"/>
        </w:rPr>
        <w:t>一、本人分管的工作</w:t>
      </w:r>
    </w:p>
    <w:p w14:paraId="2C09CC9E" w14:textId="77777777" w:rsidR="004A42F0" w:rsidRPr="00564426" w:rsidRDefault="007F5BA5" w:rsidP="00564426">
      <w:pPr>
        <w:spacing w:line="580" w:lineRule="exact"/>
        <w:ind w:firstLineChars="200" w:firstLine="640"/>
        <w:rPr>
          <w:rFonts w:ascii="仿宋" w:eastAsia="仿宋" w:hAnsi="仿宋" w:cs="仿宋"/>
          <w:sz w:val="32"/>
          <w:szCs w:val="32"/>
        </w:rPr>
      </w:pPr>
      <w:r w:rsidRPr="00564426">
        <w:rPr>
          <w:rFonts w:ascii="仿宋" w:eastAsia="仿宋" w:hAnsi="仿宋" w:cs="仿宋" w:hint="eastAsia"/>
          <w:sz w:val="32"/>
          <w:szCs w:val="32"/>
        </w:rPr>
        <w:t>本人</w:t>
      </w:r>
      <w:r w:rsidR="00375D85" w:rsidRPr="00564426">
        <w:rPr>
          <w:rFonts w:ascii="仿宋" w:eastAsia="仿宋" w:hAnsi="仿宋" w:cs="仿宋" w:hint="eastAsia"/>
          <w:sz w:val="32"/>
          <w:szCs w:val="32"/>
        </w:rPr>
        <w:t>从2025年9月开始</w:t>
      </w:r>
      <w:r w:rsidR="004A42F0" w:rsidRPr="00564426">
        <w:rPr>
          <w:rFonts w:ascii="仿宋" w:eastAsia="仿宋" w:hAnsi="仿宋" w:cs="仿宋" w:hint="eastAsia"/>
          <w:sz w:val="32"/>
          <w:szCs w:val="32"/>
        </w:rPr>
        <w:t>任</w:t>
      </w:r>
      <w:r w:rsidR="00375D85" w:rsidRPr="00564426">
        <w:rPr>
          <w:rFonts w:ascii="仿宋" w:eastAsia="仿宋" w:hAnsi="仿宋" w:cs="仿宋" w:hint="eastAsia"/>
          <w:sz w:val="32"/>
          <w:szCs w:val="32"/>
        </w:rPr>
        <w:t>上海市曹杨二中党委书记，分管学校艺术体育。</w:t>
      </w:r>
    </w:p>
    <w:p w14:paraId="2A0D6F5A" w14:textId="044D7EE5" w:rsidR="007F5BA5" w:rsidRPr="00564426" w:rsidRDefault="00375D85" w:rsidP="00564426">
      <w:pPr>
        <w:spacing w:line="580" w:lineRule="exact"/>
        <w:ind w:firstLineChars="200" w:firstLine="640"/>
        <w:rPr>
          <w:rFonts w:ascii="仿宋" w:eastAsia="仿宋" w:hAnsi="仿宋" w:cs="Times New Roman"/>
          <w:sz w:val="32"/>
          <w:szCs w:val="32"/>
        </w:rPr>
      </w:pPr>
      <w:r w:rsidRPr="00564426">
        <w:rPr>
          <w:rFonts w:ascii="仿宋" w:eastAsia="仿宋" w:hAnsi="仿宋" w:cs="仿宋" w:hint="eastAsia"/>
          <w:sz w:val="32"/>
          <w:szCs w:val="32"/>
        </w:rPr>
        <w:t>之前任</w:t>
      </w:r>
      <w:r w:rsidR="007F5BA5" w:rsidRPr="00564426">
        <w:rPr>
          <w:rFonts w:ascii="仿宋" w:eastAsia="仿宋" w:hAnsi="仿宋" w:cs="仿宋" w:hint="eastAsia"/>
          <w:sz w:val="32"/>
          <w:szCs w:val="32"/>
        </w:rPr>
        <w:t>上海市曹杨第二中学副校长，上海市曹杨第二中学附属学校校长（兼），</w:t>
      </w:r>
      <w:r w:rsidR="004A42F0" w:rsidRPr="00564426">
        <w:rPr>
          <w:rFonts w:ascii="仿宋" w:eastAsia="仿宋" w:hAnsi="仿宋" w:cs="仿宋" w:hint="eastAsia"/>
          <w:sz w:val="32"/>
          <w:szCs w:val="32"/>
        </w:rPr>
        <w:t>全面</w:t>
      </w:r>
      <w:proofErr w:type="gramStart"/>
      <w:r w:rsidR="007F5BA5" w:rsidRPr="00564426">
        <w:rPr>
          <w:rFonts w:ascii="仿宋" w:eastAsia="仿宋" w:hAnsi="仿宋" w:cs="仿宋" w:hint="eastAsia"/>
          <w:sz w:val="32"/>
          <w:szCs w:val="32"/>
        </w:rPr>
        <w:t>主持附校的</w:t>
      </w:r>
      <w:proofErr w:type="gramEnd"/>
      <w:r w:rsidR="007F5BA5" w:rsidRPr="00564426">
        <w:rPr>
          <w:rFonts w:ascii="仿宋" w:eastAsia="仿宋" w:hAnsi="仿宋" w:cs="仿宋" w:hint="eastAsia"/>
          <w:sz w:val="32"/>
          <w:szCs w:val="32"/>
        </w:rPr>
        <w:t>工作，分管学校德育、人事、总务（财务）、艺术体育工作。</w:t>
      </w:r>
    </w:p>
    <w:p w14:paraId="60759022" w14:textId="0CBCCB56" w:rsidR="007F5BA5" w:rsidRPr="00564426" w:rsidRDefault="00564426" w:rsidP="00564426">
      <w:pPr>
        <w:spacing w:line="580" w:lineRule="exact"/>
        <w:ind w:firstLineChars="200" w:firstLine="640"/>
        <w:rPr>
          <w:rFonts w:ascii="黑体" w:eastAsia="黑体" w:hAnsi="黑体" w:cs="仿宋_GB2312"/>
          <w:sz w:val="32"/>
          <w:szCs w:val="32"/>
        </w:rPr>
      </w:pPr>
      <w:r w:rsidRPr="00564426">
        <w:rPr>
          <w:rFonts w:ascii="黑体" w:eastAsia="黑体" w:hAnsi="黑体" w:cs="仿宋_GB2312" w:hint="eastAsia"/>
          <w:sz w:val="32"/>
          <w:szCs w:val="32"/>
        </w:rPr>
        <w:t>二、</w:t>
      </w:r>
      <w:r w:rsidR="00F74DDA" w:rsidRPr="00564426">
        <w:rPr>
          <w:rFonts w:ascii="黑体" w:eastAsia="黑体" w:hAnsi="黑体" w:cs="仿宋_GB2312" w:hint="eastAsia"/>
          <w:sz w:val="32"/>
          <w:szCs w:val="32"/>
        </w:rPr>
        <w:t>年度工作完成情况</w:t>
      </w:r>
    </w:p>
    <w:p w14:paraId="19274A49" w14:textId="77777777" w:rsidR="007F5BA5" w:rsidRPr="00564426" w:rsidRDefault="007F5BA5" w:rsidP="00564426">
      <w:pPr>
        <w:spacing w:line="580" w:lineRule="exact"/>
        <w:ind w:firstLineChars="200" w:firstLine="640"/>
        <w:rPr>
          <w:rFonts w:ascii="楷体" w:eastAsia="楷体" w:hAnsi="楷体" w:cs="Times New Roman"/>
          <w:sz w:val="32"/>
          <w:szCs w:val="32"/>
        </w:rPr>
      </w:pPr>
      <w:r w:rsidRPr="00564426">
        <w:rPr>
          <w:rFonts w:ascii="楷体" w:eastAsia="楷体" w:hAnsi="楷体" w:cs="楷体" w:hint="eastAsia"/>
          <w:sz w:val="32"/>
          <w:szCs w:val="32"/>
        </w:rPr>
        <w:t>坚持“为党育人</w:t>
      </w:r>
      <w:r w:rsidRPr="00564426">
        <w:rPr>
          <w:rFonts w:ascii="楷体" w:eastAsia="楷体" w:hAnsi="楷体" w:cs="楷体"/>
          <w:sz w:val="32"/>
          <w:szCs w:val="32"/>
        </w:rPr>
        <w:t xml:space="preserve"> </w:t>
      </w:r>
      <w:r w:rsidRPr="00564426">
        <w:rPr>
          <w:rFonts w:ascii="楷体" w:eastAsia="楷体" w:hAnsi="楷体" w:cs="楷体" w:hint="eastAsia"/>
          <w:sz w:val="32"/>
          <w:szCs w:val="32"/>
        </w:rPr>
        <w:t>为国育才”，</w:t>
      </w:r>
      <w:proofErr w:type="gramStart"/>
      <w:r w:rsidRPr="00564426">
        <w:rPr>
          <w:rFonts w:ascii="楷体" w:eastAsia="楷体" w:hAnsi="楷体" w:cs="楷体" w:hint="eastAsia"/>
          <w:sz w:val="32"/>
          <w:szCs w:val="32"/>
        </w:rPr>
        <w:t>借能发展</w:t>
      </w:r>
      <w:proofErr w:type="gramEnd"/>
      <w:r w:rsidRPr="00564426">
        <w:rPr>
          <w:rFonts w:ascii="楷体" w:eastAsia="楷体" w:hAnsi="楷体" w:cs="楷体" w:hint="eastAsia"/>
          <w:sz w:val="32"/>
          <w:szCs w:val="32"/>
        </w:rPr>
        <w:t>，夯实思想之基。</w:t>
      </w:r>
    </w:p>
    <w:p w14:paraId="13599582" w14:textId="0DB7F160" w:rsidR="007F5BA5" w:rsidRPr="00564426" w:rsidRDefault="007F5BA5" w:rsidP="00564426">
      <w:pPr>
        <w:spacing w:line="580" w:lineRule="exact"/>
        <w:ind w:firstLineChars="200" w:firstLine="640"/>
        <w:rPr>
          <w:rFonts w:ascii="仿宋" w:eastAsia="仿宋" w:hAnsi="仿宋" w:cs="Times New Roman"/>
          <w:sz w:val="32"/>
          <w:szCs w:val="32"/>
        </w:rPr>
      </w:pPr>
      <w:r w:rsidRPr="00564426">
        <w:rPr>
          <w:rFonts w:ascii="仿宋" w:eastAsia="仿宋" w:hAnsi="仿宋" w:cs="仿宋" w:hint="eastAsia"/>
          <w:sz w:val="32"/>
          <w:szCs w:val="32"/>
        </w:rPr>
        <w:t>本人认真</w:t>
      </w:r>
      <w:r w:rsidR="00375D85" w:rsidRPr="00564426">
        <w:rPr>
          <w:rFonts w:ascii="仿宋" w:eastAsia="仿宋" w:hAnsi="仿宋" w:cs="仿宋" w:hint="eastAsia"/>
          <w:sz w:val="32"/>
          <w:szCs w:val="32"/>
        </w:rPr>
        <w:t>研读《习近平谈治国理政》第五卷，党的二十届四中全会精神，习近平总书记关于党的建设的重要思想，</w:t>
      </w:r>
      <w:r w:rsidRPr="00564426">
        <w:rPr>
          <w:rFonts w:ascii="仿宋" w:eastAsia="仿宋" w:hAnsi="仿宋" w:cs="仿宋" w:hint="eastAsia"/>
          <w:sz w:val="32"/>
          <w:szCs w:val="32"/>
        </w:rPr>
        <w:t>围绕培养什么人、怎样培养人、为谁培养人这一根本问题</w:t>
      </w:r>
      <w:r w:rsidR="00375D85" w:rsidRPr="00564426">
        <w:rPr>
          <w:rFonts w:ascii="仿宋" w:eastAsia="仿宋" w:hAnsi="仿宋" w:cs="仿宋" w:hint="eastAsia"/>
          <w:sz w:val="32"/>
          <w:szCs w:val="32"/>
        </w:rPr>
        <w:t>、教育科技人才一体推进战略、</w:t>
      </w:r>
      <w:r w:rsidRPr="00564426">
        <w:rPr>
          <w:rFonts w:ascii="仿宋" w:eastAsia="仿宋" w:hAnsi="仿宋" w:cs="仿宋" w:hint="eastAsia"/>
          <w:sz w:val="32"/>
          <w:szCs w:val="32"/>
        </w:rPr>
        <w:t>通过学习，切身感受对自己的思想</w:t>
      </w:r>
      <w:r w:rsidR="00F74DDA" w:rsidRPr="00564426">
        <w:rPr>
          <w:rFonts w:ascii="仿宋" w:eastAsia="仿宋" w:hAnsi="仿宋" w:cs="仿宋" w:hint="eastAsia"/>
          <w:sz w:val="32"/>
          <w:szCs w:val="32"/>
        </w:rPr>
        <w:t>有根本的</w:t>
      </w:r>
      <w:r w:rsidRPr="00564426">
        <w:rPr>
          <w:rFonts w:ascii="仿宋" w:eastAsia="仿宋" w:hAnsi="仿宋" w:cs="仿宋" w:hint="eastAsia"/>
          <w:sz w:val="32"/>
          <w:szCs w:val="32"/>
        </w:rPr>
        <w:t>促进，对工作</w:t>
      </w:r>
      <w:r w:rsidR="00F74DDA" w:rsidRPr="00564426">
        <w:rPr>
          <w:rFonts w:ascii="仿宋" w:eastAsia="仿宋" w:hAnsi="仿宋" w:cs="仿宋" w:hint="eastAsia"/>
          <w:sz w:val="32"/>
          <w:szCs w:val="32"/>
        </w:rPr>
        <w:t>思路</w:t>
      </w:r>
      <w:r w:rsidRPr="00564426">
        <w:rPr>
          <w:rFonts w:ascii="仿宋" w:eastAsia="仿宋" w:hAnsi="仿宋" w:cs="仿宋" w:hint="eastAsia"/>
          <w:sz w:val="32"/>
          <w:szCs w:val="32"/>
        </w:rPr>
        <w:t>的提升，</w:t>
      </w:r>
      <w:r w:rsidR="00F74DDA" w:rsidRPr="00564426">
        <w:rPr>
          <w:rFonts w:ascii="仿宋" w:eastAsia="仿宋" w:hAnsi="仿宋" w:cs="仿宋" w:hint="eastAsia"/>
          <w:sz w:val="32"/>
          <w:szCs w:val="32"/>
        </w:rPr>
        <w:t>工作的开展有助力，</w:t>
      </w:r>
      <w:r w:rsidRPr="00564426">
        <w:rPr>
          <w:rFonts w:ascii="仿宋" w:eastAsia="仿宋" w:hAnsi="仿宋" w:cs="仿宋" w:hint="eastAsia"/>
          <w:sz w:val="32"/>
          <w:szCs w:val="32"/>
        </w:rPr>
        <w:t>自己的党性修养得到了一些提升。但是仍在思想觉悟、能力素质、道德修养、作风形象上存在不足之处。</w:t>
      </w:r>
    </w:p>
    <w:p w14:paraId="6EC95E89" w14:textId="77777777" w:rsidR="007F5BA5" w:rsidRPr="00564426" w:rsidRDefault="007F5BA5" w:rsidP="00564426">
      <w:pPr>
        <w:spacing w:line="580" w:lineRule="exact"/>
        <w:ind w:firstLineChars="200" w:firstLine="640"/>
        <w:rPr>
          <w:rFonts w:ascii="楷体" w:eastAsia="楷体" w:hAnsi="楷体" w:cs="楷体"/>
          <w:sz w:val="32"/>
          <w:szCs w:val="32"/>
        </w:rPr>
      </w:pPr>
      <w:r w:rsidRPr="00564426">
        <w:rPr>
          <w:rFonts w:ascii="楷体" w:eastAsia="楷体" w:hAnsi="楷体" w:cs="楷体" w:hint="eastAsia"/>
          <w:sz w:val="32"/>
          <w:szCs w:val="32"/>
        </w:rPr>
        <w:t>坚持与二中的共同体建设，借梯发展，夯实力量之基。</w:t>
      </w:r>
    </w:p>
    <w:p w14:paraId="3E3CA475" w14:textId="77777777" w:rsidR="007F5BA5" w:rsidRPr="00564426" w:rsidRDefault="007F5BA5" w:rsidP="00564426">
      <w:pPr>
        <w:spacing w:line="580" w:lineRule="exact"/>
        <w:ind w:firstLineChars="200" w:firstLine="640"/>
        <w:rPr>
          <w:rFonts w:ascii="仿宋" w:eastAsia="仿宋" w:hAnsi="仿宋" w:cs="Times New Roman"/>
          <w:sz w:val="32"/>
          <w:szCs w:val="32"/>
        </w:rPr>
      </w:pPr>
      <w:proofErr w:type="gramStart"/>
      <w:r w:rsidRPr="00564426">
        <w:rPr>
          <w:rFonts w:ascii="仿宋" w:eastAsia="仿宋" w:hAnsi="仿宋" w:cs="仿宋" w:hint="eastAsia"/>
          <w:sz w:val="32"/>
          <w:szCs w:val="32"/>
        </w:rPr>
        <w:t>附校提出</w:t>
      </w:r>
      <w:proofErr w:type="gramEnd"/>
      <w:r w:rsidRPr="00564426">
        <w:rPr>
          <w:rFonts w:ascii="仿宋" w:eastAsia="仿宋" w:hAnsi="仿宋" w:cs="仿宋" w:hint="eastAsia"/>
          <w:sz w:val="32"/>
          <w:szCs w:val="32"/>
        </w:rPr>
        <w:t>“一体化贯通，高质量发展”的工作思路，其中与二中的融合发展是重要的一部分。自觉依托二中，充分利用二中的各种有形和无形的资源强化与二中生态共同体的建设，促进学校发展理念的有机融合，积极融合星云俱乐部，在早期拔尖创新人才培养上同向发力。</w:t>
      </w:r>
    </w:p>
    <w:p w14:paraId="377DEB8E" w14:textId="301A82B0" w:rsidR="007F5BA5" w:rsidRPr="00564426" w:rsidRDefault="007F5BA5" w:rsidP="00564426">
      <w:pPr>
        <w:spacing w:line="580" w:lineRule="exact"/>
        <w:ind w:firstLineChars="200" w:firstLine="640"/>
        <w:rPr>
          <w:rFonts w:ascii="仿宋" w:eastAsia="仿宋" w:hAnsi="仿宋" w:cs="Times New Roman"/>
          <w:sz w:val="32"/>
          <w:szCs w:val="32"/>
        </w:rPr>
      </w:pPr>
      <w:proofErr w:type="gramStart"/>
      <w:r w:rsidRPr="00564426">
        <w:rPr>
          <w:rFonts w:ascii="仿宋" w:eastAsia="仿宋" w:hAnsi="仿宋" w:cs="仿宋" w:hint="eastAsia"/>
          <w:sz w:val="32"/>
          <w:szCs w:val="32"/>
        </w:rPr>
        <w:t>附校持续</w:t>
      </w:r>
      <w:proofErr w:type="gramEnd"/>
      <w:r w:rsidRPr="00564426">
        <w:rPr>
          <w:rFonts w:ascii="仿宋" w:eastAsia="仿宋" w:hAnsi="仿宋" w:cs="仿宋" w:hint="eastAsia"/>
          <w:sz w:val="32"/>
          <w:szCs w:val="32"/>
        </w:rPr>
        <w:t>向二中输送优秀毕业生，输送比例和人数在全区学</w:t>
      </w:r>
      <w:r w:rsidRPr="00564426">
        <w:rPr>
          <w:rFonts w:ascii="仿宋" w:eastAsia="仿宋" w:hAnsi="仿宋" w:cs="仿宋" w:hint="eastAsia"/>
          <w:sz w:val="32"/>
          <w:szCs w:val="32"/>
        </w:rPr>
        <w:lastRenderedPageBreak/>
        <w:t>校名列前茅，生源质量稳步提高。</w:t>
      </w:r>
      <w:r w:rsidR="00F74DDA" w:rsidRPr="00564426">
        <w:rPr>
          <w:rFonts w:ascii="仿宋" w:eastAsia="仿宋" w:hAnsi="仿宋" w:cs="仿宋" w:hint="eastAsia"/>
          <w:sz w:val="32"/>
          <w:szCs w:val="32"/>
        </w:rPr>
        <w:t>德语理工课程贯通培养，受益附校，参加歌德学院的考试全员通过。学校中考成绩在全区</w:t>
      </w:r>
      <w:r w:rsidR="00791C23" w:rsidRPr="00564426">
        <w:rPr>
          <w:rFonts w:ascii="仿宋" w:eastAsia="仿宋" w:hAnsi="仿宋" w:cs="仿宋" w:hint="eastAsia"/>
          <w:sz w:val="32"/>
          <w:szCs w:val="32"/>
        </w:rPr>
        <w:t>高位稳定，绿色指标稳步提高</w:t>
      </w:r>
      <w:r w:rsidR="00F74DDA" w:rsidRPr="00564426">
        <w:rPr>
          <w:rFonts w:ascii="仿宋" w:eastAsia="仿宋" w:hAnsi="仿宋" w:cs="仿宋" w:hint="eastAsia"/>
          <w:sz w:val="32"/>
          <w:szCs w:val="32"/>
        </w:rPr>
        <w:t>。</w:t>
      </w:r>
    </w:p>
    <w:p w14:paraId="74C27243" w14:textId="77777777" w:rsidR="007F5BA5" w:rsidRPr="00564426" w:rsidRDefault="007F5BA5" w:rsidP="00564426">
      <w:pPr>
        <w:spacing w:line="580" w:lineRule="exact"/>
        <w:ind w:firstLineChars="200" w:firstLine="640"/>
        <w:rPr>
          <w:rFonts w:ascii="楷体" w:eastAsia="楷体" w:hAnsi="楷体" w:cs="楷体"/>
          <w:sz w:val="32"/>
          <w:szCs w:val="32"/>
        </w:rPr>
      </w:pPr>
      <w:r w:rsidRPr="00564426">
        <w:rPr>
          <w:rFonts w:ascii="楷体" w:eastAsia="楷体" w:hAnsi="楷体" w:cs="楷体" w:hint="eastAsia"/>
          <w:sz w:val="32"/>
          <w:szCs w:val="32"/>
        </w:rPr>
        <w:t>坚持德育整体设计实施，借势发展，夯实育人之基。</w:t>
      </w:r>
    </w:p>
    <w:p w14:paraId="62A65FB6" w14:textId="77777777" w:rsidR="007F5BA5" w:rsidRPr="00564426" w:rsidRDefault="007F5BA5" w:rsidP="00564426">
      <w:pPr>
        <w:spacing w:line="580" w:lineRule="exact"/>
        <w:ind w:firstLineChars="200" w:firstLine="640"/>
        <w:rPr>
          <w:rFonts w:ascii="仿宋" w:eastAsia="仿宋" w:hAnsi="仿宋" w:cs="Times New Roman"/>
          <w:sz w:val="32"/>
          <w:szCs w:val="32"/>
        </w:rPr>
      </w:pPr>
      <w:proofErr w:type="gramStart"/>
      <w:r w:rsidRPr="00564426">
        <w:rPr>
          <w:rFonts w:ascii="仿宋" w:eastAsia="仿宋" w:hAnsi="仿宋" w:cs="仿宋" w:hint="eastAsia"/>
          <w:sz w:val="32"/>
          <w:szCs w:val="32"/>
        </w:rPr>
        <w:t>研</w:t>
      </w:r>
      <w:proofErr w:type="gramEnd"/>
      <w:r w:rsidRPr="00564426">
        <w:rPr>
          <w:rFonts w:ascii="仿宋" w:eastAsia="仿宋" w:hAnsi="仿宋" w:cs="仿宋" w:hint="eastAsia"/>
          <w:sz w:val="32"/>
          <w:szCs w:val="32"/>
        </w:rPr>
        <w:t>学课程特色推进，课题研究有所突破，社会实践常态开展，劳动教育扎实推进，健全德育制度管理，形成广为认可的管理规范。</w:t>
      </w:r>
    </w:p>
    <w:p w14:paraId="23B2AE33" w14:textId="77777777" w:rsidR="007F5BA5" w:rsidRPr="00564426" w:rsidRDefault="007F5BA5" w:rsidP="00564426">
      <w:pPr>
        <w:spacing w:line="580" w:lineRule="exact"/>
        <w:ind w:firstLineChars="200" w:firstLine="640"/>
        <w:rPr>
          <w:rFonts w:ascii="仿宋" w:eastAsia="仿宋" w:hAnsi="仿宋" w:cs="Times New Roman"/>
          <w:sz w:val="32"/>
          <w:szCs w:val="32"/>
        </w:rPr>
      </w:pPr>
      <w:r w:rsidRPr="00564426">
        <w:rPr>
          <w:rFonts w:ascii="仿宋" w:eastAsia="仿宋" w:hAnsi="仿宋" w:cs="仿宋" w:hint="eastAsia"/>
          <w:sz w:val="32"/>
          <w:szCs w:val="32"/>
        </w:rPr>
        <w:t>红色教育方面。以“二十大”“清明”“五四”“迎国庆”为契机开展主题教育；安全教育方面。开展“安全教育周”活动；法制教育方面。举行普陀区习近平法治思想“进课堂、进家庭、进头脑”主题活动。</w:t>
      </w:r>
    </w:p>
    <w:p w14:paraId="18D18F48" w14:textId="77777777" w:rsidR="007F5BA5" w:rsidRPr="00564426" w:rsidRDefault="007F5BA5" w:rsidP="00564426">
      <w:pPr>
        <w:spacing w:line="580" w:lineRule="exact"/>
        <w:ind w:firstLineChars="200" w:firstLine="640"/>
        <w:rPr>
          <w:rFonts w:ascii="楷体" w:eastAsia="楷体" w:hAnsi="楷体" w:cs="楷体"/>
          <w:sz w:val="32"/>
          <w:szCs w:val="32"/>
        </w:rPr>
      </w:pPr>
      <w:r w:rsidRPr="00564426">
        <w:rPr>
          <w:rFonts w:ascii="楷体" w:eastAsia="楷体" w:hAnsi="楷体" w:cs="楷体" w:hint="eastAsia"/>
          <w:sz w:val="32"/>
          <w:szCs w:val="32"/>
        </w:rPr>
        <w:t>坚持提高课程教学工作水平，借智发展，夯实质量之基。</w:t>
      </w:r>
    </w:p>
    <w:p w14:paraId="3A726BD6" w14:textId="5EA84BCF" w:rsidR="007F5BA5" w:rsidRPr="00564426" w:rsidRDefault="007F5BA5" w:rsidP="00564426">
      <w:pPr>
        <w:spacing w:line="580" w:lineRule="exact"/>
        <w:ind w:firstLineChars="200" w:firstLine="640"/>
        <w:rPr>
          <w:rFonts w:ascii="仿宋" w:eastAsia="仿宋" w:hAnsi="仿宋" w:cs="Times New Roman"/>
          <w:sz w:val="32"/>
          <w:szCs w:val="32"/>
        </w:rPr>
      </w:pPr>
      <w:r w:rsidRPr="00564426">
        <w:rPr>
          <w:rFonts w:ascii="仿宋" w:eastAsia="仿宋" w:hAnsi="仿宋" w:cs="仿宋" w:hint="eastAsia"/>
          <w:sz w:val="32"/>
          <w:szCs w:val="32"/>
        </w:rPr>
        <w:t>在“双减”和“义务教育新课标”的大背景下，秉承教学质量是学校发展的生命线，以教学质量为核心，以“一月一</w:t>
      </w:r>
      <w:proofErr w:type="gramStart"/>
      <w:r w:rsidRPr="00564426">
        <w:rPr>
          <w:rFonts w:ascii="仿宋" w:eastAsia="仿宋" w:hAnsi="仿宋" w:cs="仿宋" w:hint="eastAsia"/>
          <w:sz w:val="32"/>
          <w:szCs w:val="32"/>
        </w:rPr>
        <w:t>研</w:t>
      </w:r>
      <w:proofErr w:type="gramEnd"/>
      <w:r w:rsidRPr="00564426">
        <w:rPr>
          <w:rFonts w:ascii="仿宋" w:eastAsia="仿宋" w:hAnsi="仿宋" w:cs="仿宋" w:hint="eastAsia"/>
          <w:sz w:val="32"/>
          <w:szCs w:val="32"/>
        </w:rPr>
        <w:t>”为载体，以教研组备课组建设和教学“五个环节”为抓手，以提高课堂教学有效性为重点，通过加强教学常规管理、强化课程建设实施、加强中小学衔接、促进技术与教学深度融合等举措确保出人、出课、出质量，促进教师专业化水平提升，全面提升教育教学质量，贯彻落实“一体化贯通</w:t>
      </w:r>
      <w:r w:rsidRPr="00564426">
        <w:rPr>
          <w:rFonts w:ascii="仿宋" w:eastAsia="仿宋" w:hAnsi="仿宋" w:cs="仿宋"/>
          <w:sz w:val="32"/>
          <w:szCs w:val="32"/>
        </w:rPr>
        <w:t xml:space="preserve"> </w:t>
      </w:r>
      <w:r w:rsidRPr="00564426">
        <w:rPr>
          <w:rFonts w:ascii="仿宋" w:eastAsia="仿宋" w:hAnsi="仿宋" w:cs="仿宋" w:hint="eastAsia"/>
          <w:sz w:val="32"/>
          <w:szCs w:val="32"/>
        </w:rPr>
        <w:t>高质量发展”的办学思路，助</w:t>
      </w:r>
      <w:proofErr w:type="gramStart"/>
      <w:r w:rsidRPr="00564426">
        <w:rPr>
          <w:rFonts w:ascii="仿宋" w:eastAsia="仿宋" w:hAnsi="仿宋" w:cs="仿宋" w:hint="eastAsia"/>
          <w:sz w:val="32"/>
          <w:szCs w:val="32"/>
        </w:rPr>
        <w:t>推学</w:t>
      </w:r>
      <w:proofErr w:type="gramEnd"/>
      <w:r w:rsidRPr="00564426">
        <w:rPr>
          <w:rFonts w:ascii="仿宋" w:eastAsia="仿宋" w:hAnsi="仿宋" w:cs="仿宋" w:hint="eastAsia"/>
          <w:sz w:val="32"/>
          <w:szCs w:val="32"/>
        </w:rPr>
        <w:t>校内涵式发展。</w:t>
      </w:r>
      <w:r w:rsidR="00791C23" w:rsidRPr="00564426">
        <w:rPr>
          <w:rFonts w:ascii="仿宋" w:eastAsia="仿宋" w:hAnsi="仿宋" w:cs="仿宋" w:hint="eastAsia"/>
          <w:sz w:val="32"/>
          <w:szCs w:val="32"/>
        </w:rPr>
        <w:t>学校社会认可度</w:t>
      </w:r>
      <w:r w:rsidR="008F7258" w:rsidRPr="00564426">
        <w:rPr>
          <w:rFonts w:ascii="仿宋" w:eastAsia="仿宋" w:hAnsi="仿宋" w:cs="仿宋" w:hint="eastAsia"/>
          <w:sz w:val="32"/>
          <w:szCs w:val="32"/>
        </w:rPr>
        <w:t>进一步提高。</w:t>
      </w:r>
    </w:p>
    <w:p w14:paraId="529FD0CD" w14:textId="77777777" w:rsidR="007F5BA5" w:rsidRPr="00564426" w:rsidRDefault="007F5BA5" w:rsidP="00564426">
      <w:pPr>
        <w:spacing w:line="580" w:lineRule="exact"/>
        <w:ind w:firstLineChars="200" w:firstLine="640"/>
        <w:rPr>
          <w:rFonts w:ascii="楷体" w:eastAsia="楷体" w:hAnsi="楷体" w:cs="楷体"/>
          <w:sz w:val="32"/>
          <w:szCs w:val="32"/>
        </w:rPr>
      </w:pPr>
      <w:r w:rsidRPr="00564426">
        <w:rPr>
          <w:rFonts w:ascii="楷体" w:eastAsia="楷体" w:hAnsi="楷体" w:cs="楷体" w:hint="eastAsia"/>
          <w:sz w:val="32"/>
          <w:szCs w:val="32"/>
        </w:rPr>
        <w:t>坚持艺</w:t>
      </w:r>
      <w:proofErr w:type="gramStart"/>
      <w:r w:rsidRPr="00564426">
        <w:rPr>
          <w:rFonts w:ascii="楷体" w:eastAsia="楷体" w:hAnsi="楷体" w:cs="楷体" w:hint="eastAsia"/>
          <w:sz w:val="32"/>
          <w:szCs w:val="32"/>
        </w:rPr>
        <w:t>体特色</w:t>
      </w:r>
      <w:proofErr w:type="gramEnd"/>
      <w:r w:rsidRPr="00564426">
        <w:rPr>
          <w:rFonts w:ascii="楷体" w:eastAsia="楷体" w:hAnsi="楷体" w:cs="楷体" w:hint="eastAsia"/>
          <w:sz w:val="32"/>
          <w:szCs w:val="32"/>
        </w:rPr>
        <w:t>发展，借力发展，夯实融合教育之基。</w:t>
      </w:r>
    </w:p>
    <w:p w14:paraId="581A1D11" w14:textId="77777777" w:rsidR="007F5BA5" w:rsidRPr="00564426" w:rsidRDefault="007F5BA5" w:rsidP="00564426">
      <w:pPr>
        <w:widowControl/>
        <w:spacing w:line="580" w:lineRule="exact"/>
        <w:ind w:firstLineChars="200" w:firstLine="640"/>
        <w:jc w:val="left"/>
        <w:rPr>
          <w:rFonts w:ascii="仿宋" w:eastAsia="仿宋" w:hAnsi="仿宋" w:cs="Times New Roman"/>
          <w:sz w:val="32"/>
          <w:szCs w:val="32"/>
        </w:rPr>
      </w:pPr>
      <w:r w:rsidRPr="00564426">
        <w:rPr>
          <w:rFonts w:ascii="仿宋" w:eastAsia="仿宋" w:hAnsi="仿宋" w:cs="仿宋" w:hint="eastAsia"/>
          <w:sz w:val="32"/>
          <w:szCs w:val="32"/>
        </w:rPr>
        <w:t>采用新的管理方式和运行模式，指导学校管弦乐队，乐队规模扩大，保持队伍在市区的领先地位。学校在二中七十周年校庆音乐会的成功演出成为教师学生展示的好平台。学校体育工作进</w:t>
      </w:r>
      <w:r w:rsidRPr="00564426">
        <w:rPr>
          <w:rFonts w:ascii="仿宋" w:eastAsia="仿宋" w:hAnsi="仿宋" w:cs="仿宋" w:hint="eastAsia"/>
          <w:sz w:val="32"/>
          <w:szCs w:val="32"/>
        </w:rPr>
        <w:lastRenderedPageBreak/>
        <w:t>一步推进，双</w:t>
      </w:r>
      <w:proofErr w:type="gramStart"/>
      <w:r w:rsidRPr="00564426">
        <w:rPr>
          <w:rFonts w:ascii="仿宋" w:eastAsia="仿宋" w:hAnsi="仿宋" w:cs="仿宋" w:hint="eastAsia"/>
          <w:sz w:val="32"/>
          <w:szCs w:val="32"/>
        </w:rPr>
        <w:t>减背景</w:t>
      </w:r>
      <w:proofErr w:type="gramEnd"/>
      <w:r w:rsidRPr="00564426">
        <w:rPr>
          <w:rFonts w:ascii="仿宋" w:eastAsia="仿宋" w:hAnsi="仿宋" w:cs="仿宋" w:hint="eastAsia"/>
          <w:sz w:val="32"/>
          <w:szCs w:val="32"/>
        </w:rPr>
        <w:t>下学校业余体育训练多点开花常态化开展，学生体质和技能进一步提高。围棋项目和网球项目在全国和市级的比赛中继续获得好成绩。</w:t>
      </w:r>
    </w:p>
    <w:p w14:paraId="7CD9F1C9" w14:textId="77777777" w:rsidR="007F5BA5" w:rsidRPr="00564426" w:rsidRDefault="007F5BA5" w:rsidP="00564426">
      <w:pPr>
        <w:spacing w:line="580" w:lineRule="exact"/>
        <w:ind w:firstLineChars="200" w:firstLine="640"/>
        <w:rPr>
          <w:rFonts w:ascii="楷体" w:eastAsia="楷体" w:hAnsi="楷体" w:cs="楷体"/>
          <w:sz w:val="32"/>
          <w:szCs w:val="32"/>
        </w:rPr>
      </w:pPr>
      <w:r w:rsidRPr="00564426">
        <w:rPr>
          <w:rFonts w:ascii="楷体" w:eastAsia="楷体" w:hAnsi="楷体" w:cs="楷体" w:hint="eastAsia"/>
          <w:sz w:val="32"/>
          <w:szCs w:val="32"/>
        </w:rPr>
        <w:t>坚持廉洁奉公勤勉为公，借</w:t>
      </w:r>
      <w:proofErr w:type="gramStart"/>
      <w:r w:rsidRPr="00564426">
        <w:rPr>
          <w:rFonts w:ascii="楷体" w:eastAsia="楷体" w:hAnsi="楷体" w:cs="楷体" w:hint="eastAsia"/>
          <w:sz w:val="32"/>
          <w:szCs w:val="32"/>
        </w:rPr>
        <w:t>规</w:t>
      </w:r>
      <w:proofErr w:type="gramEnd"/>
      <w:r w:rsidRPr="00564426">
        <w:rPr>
          <w:rFonts w:ascii="楷体" w:eastAsia="楷体" w:hAnsi="楷体" w:cs="楷体" w:hint="eastAsia"/>
          <w:sz w:val="32"/>
          <w:szCs w:val="32"/>
        </w:rPr>
        <w:t>发展，夯实拒腐之基。</w:t>
      </w:r>
    </w:p>
    <w:p w14:paraId="501D9957" w14:textId="77777777" w:rsidR="007F5BA5" w:rsidRPr="00564426" w:rsidRDefault="007F5BA5" w:rsidP="00564426">
      <w:pPr>
        <w:spacing w:line="580" w:lineRule="exact"/>
        <w:ind w:firstLineChars="200" w:firstLine="640"/>
        <w:jc w:val="left"/>
        <w:rPr>
          <w:rFonts w:ascii="仿宋" w:eastAsia="仿宋" w:hAnsi="仿宋" w:cs="仿宋"/>
          <w:sz w:val="32"/>
          <w:szCs w:val="32"/>
        </w:rPr>
      </w:pPr>
      <w:r w:rsidRPr="00564426">
        <w:rPr>
          <w:rFonts w:ascii="仿宋" w:eastAsia="仿宋" w:hAnsi="仿宋" w:cs="仿宋" w:hint="eastAsia"/>
          <w:sz w:val="32"/>
          <w:szCs w:val="32"/>
        </w:rPr>
        <w:t>时时以维护好学校利益、教师利益和学生利益为出发点，经费合理使用，物尽其用，把资源盘活。遵守财务纪律，在阳光下操作，自觉公开接受监督。严格执行预算，严格公务接待标准。时刻将纪律挺在前面，严格执行“三重一大”的规定，严格执行财务纪律和要求，严格执行八项规定，自觉接受组织和群众的监督。</w:t>
      </w:r>
    </w:p>
    <w:p w14:paraId="24F2F2C5" w14:textId="2ED2B3B8" w:rsidR="00791C23" w:rsidRPr="00564426" w:rsidRDefault="00791C23" w:rsidP="00564426">
      <w:pPr>
        <w:spacing w:line="580" w:lineRule="exact"/>
        <w:ind w:firstLineChars="200" w:firstLine="640"/>
        <w:jc w:val="left"/>
        <w:rPr>
          <w:rFonts w:ascii="仿宋" w:eastAsia="仿宋" w:hAnsi="仿宋" w:cs="仿宋"/>
          <w:sz w:val="32"/>
          <w:szCs w:val="32"/>
        </w:rPr>
      </w:pPr>
      <w:r w:rsidRPr="00564426">
        <w:rPr>
          <w:rFonts w:ascii="仿宋" w:eastAsia="仿宋" w:hAnsi="仿宋" w:cs="仿宋" w:hint="eastAsia"/>
          <w:sz w:val="32"/>
          <w:szCs w:val="32"/>
        </w:rPr>
        <w:t>带头学习宣传贯彻统一战线理论方针政策和党内法规、法律法规，带头学习党领导统战工作的历史传统和宝贵经验，带头参加统一战线各类活动，带头和党外教师谈心，掌握思想动态、听取意见建议、加强政治引领、支持发挥作用。作为学校统一战线工作第一责任人，做到统战领域重要工作亲自部署、重大问题亲自过问、重点环节亲自协调、重要事项亲自督办。</w:t>
      </w:r>
    </w:p>
    <w:p w14:paraId="1A90790C" w14:textId="53817261" w:rsidR="007F5BA5" w:rsidRPr="00564426" w:rsidRDefault="00564426" w:rsidP="00564426">
      <w:pPr>
        <w:spacing w:line="580" w:lineRule="exact"/>
        <w:ind w:firstLineChars="200" w:firstLine="640"/>
        <w:rPr>
          <w:rFonts w:ascii="黑体" w:eastAsia="黑体" w:hAnsi="黑体" w:cs="仿宋_GB2312"/>
          <w:sz w:val="32"/>
          <w:szCs w:val="32"/>
        </w:rPr>
      </w:pPr>
      <w:r w:rsidRPr="00564426">
        <w:rPr>
          <w:rFonts w:ascii="黑体" w:eastAsia="黑体" w:hAnsi="黑体" w:cs="仿宋_GB2312" w:hint="eastAsia"/>
          <w:sz w:val="32"/>
          <w:szCs w:val="32"/>
        </w:rPr>
        <w:t>三、</w:t>
      </w:r>
      <w:r w:rsidR="00F74DDA" w:rsidRPr="00564426">
        <w:rPr>
          <w:rFonts w:ascii="黑体" w:eastAsia="黑体" w:hAnsi="黑体" w:cs="仿宋_GB2312" w:hint="eastAsia"/>
          <w:sz w:val="32"/>
          <w:szCs w:val="32"/>
        </w:rPr>
        <w:t>主要不足</w:t>
      </w:r>
    </w:p>
    <w:p w14:paraId="5800ABE8" w14:textId="769764BC" w:rsidR="00791C23" w:rsidRPr="00564426" w:rsidRDefault="00791C23" w:rsidP="00564426">
      <w:pPr>
        <w:spacing w:line="580" w:lineRule="exact"/>
        <w:ind w:firstLineChars="200" w:firstLine="640"/>
        <w:jc w:val="left"/>
        <w:rPr>
          <w:rFonts w:ascii="仿宋" w:eastAsia="仿宋" w:hAnsi="仿宋" w:cs="仿宋"/>
          <w:sz w:val="32"/>
          <w:szCs w:val="32"/>
        </w:rPr>
      </w:pPr>
      <w:r w:rsidRPr="00564426">
        <w:rPr>
          <w:rFonts w:ascii="仿宋" w:eastAsia="仿宋" w:hAnsi="仿宋" w:cs="仿宋" w:hint="eastAsia"/>
          <w:sz w:val="32"/>
          <w:szCs w:val="32"/>
        </w:rPr>
        <w:t>1、学校党的建设工作尤其是党组织领导校长负责制的思路、机制还在思考实验阶段，本人的能力和学校发展的高度还不匹配，需加强学习强化实践。要主动将学校党建工作和学校行政工作融合贯通，借势借力，放大做强。</w:t>
      </w:r>
    </w:p>
    <w:p w14:paraId="33807E0D" w14:textId="6B2DF6F0" w:rsidR="007F5BA5" w:rsidRPr="00564426" w:rsidRDefault="00791C23" w:rsidP="00564426">
      <w:pPr>
        <w:spacing w:line="580" w:lineRule="exact"/>
        <w:ind w:firstLineChars="200" w:firstLine="640"/>
        <w:jc w:val="left"/>
        <w:rPr>
          <w:rFonts w:ascii="仿宋" w:eastAsia="仿宋" w:hAnsi="仿宋" w:cs="Times New Roman"/>
          <w:sz w:val="32"/>
          <w:szCs w:val="32"/>
        </w:rPr>
      </w:pPr>
      <w:r w:rsidRPr="00564426">
        <w:rPr>
          <w:rFonts w:ascii="仿宋" w:eastAsia="仿宋" w:hAnsi="仿宋" w:cs="仿宋" w:hint="eastAsia"/>
          <w:sz w:val="32"/>
          <w:szCs w:val="32"/>
        </w:rPr>
        <w:t>2</w:t>
      </w:r>
      <w:r w:rsidR="007F5BA5" w:rsidRPr="00564426">
        <w:rPr>
          <w:rFonts w:ascii="仿宋" w:eastAsia="仿宋" w:hAnsi="仿宋" w:cs="仿宋" w:hint="eastAsia"/>
          <w:sz w:val="32"/>
          <w:szCs w:val="32"/>
        </w:rPr>
        <w:t>、面对新时代对教育的高质量发展的新要求，面对人民群众对教育的新需求，面对适合教育理念，面对学校发展的新问题，整体思考谋划不够，在抓落实时，存在有紧有松、不够细致等现</w:t>
      </w:r>
      <w:r w:rsidR="007F5BA5" w:rsidRPr="00564426">
        <w:rPr>
          <w:rFonts w:ascii="仿宋" w:eastAsia="仿宋" w:hAnsi="仿宋" w:cs="仿宋" w:hint="eastAsia"/>
          <w:sz w:val="32"/>
          <w:szCs w:val="32"/>
        </w:rPr>
        <w:lastRenderedPageBreak/>
        <w:t>象。</w:t>
      </w:r>
      <w:r w:rsidRPr="00564426">
        <w:rPr>
          <w:rFonts w:ascii="仿宋" w:eastAsia="仿宋" w:hAnsi="仿宋" w:cs="仿宋" w:hint="eastAsia"/>
          <w:sz w:val="32"/>
          <w:szCs w:val="32"/>
        </w:rPr>
        <w:t>要集</w:t>
      </w:r>
      <w:proofErr w:type="gramStart"/>
      <w:r w:rsidRPr="00564426">
        <w:rPr>
          <w:rFonts w:ascii="仿宋" w:eastAsia="仿宋" w:hAnsi="仿宋" w:cs="仿宋" w:hint="eastAsia"/>
          <w:sz w:val="32"/>
          <w:szCs w:val="32"/>
        </w:rPr>
        <w:t>众智聚民意</w:t>
      </w:r>
      <w:proofErr w:type="gramEnd"/>
      <w:r w:rsidRPr="00564426">
        <w:rPr>
          <w:rFonts w:ascii="仿宋" w:eastAsia="仿宋" w:hAnsi="仿宋" w:cs="仿宋" w:hint="eastAsia"/>
          <w:sz w:val="32"/>
          <w:szCs w:val="32"/>
        </w:rPr>
        <w:t>得人心，把握整体和局部、全面和部分的关系，处理好轻重缓急，抓住主要矛盾，做大“头部”，使学校高质量发展、成为区域一流公办学校的目标早日实现。</w:t>
      </w:r>
    </w:p>
    <w:p w14:paraId="1D033CB9" w14:textId="7DA5177A" w:rsidR="007F5BA5" w:rsidRPr="00564426" w:rsidRDefault="00791C23" w:rsidP="00564426">
      <w:pPr>
        <w:spacing w:line="580" w:lineRule="exact"/>
        <w:ind w:firstLineChars="200" w:firstLine="640"/>
        <w:jc w:val="left"/>
        <w:rPr>
          <w:rFonts w:ascii="仿宋" w:eastAsia="仿宋" w:hAnsi="仿宋" w:cs="Times New Roman"/>
          <w:sz w:val="32"/>
          <w:szCs w:val="32"/>
        </w:rPr>
      </w:pPr>
      <w:r w:rsidRPr="00564426">
        <w:rPr>
          <w:rFonts w:ascii="仿宋" w:eastAsia="仿宋" w:hAnsi="仿宋" w:cs="仿宋" w:hint="eastAsia"/>
          <w:sz w:val="32"/>
          <w:szCs w:val="32"/>
        </w:rPr>
        <w:t>3</w:t>
      </w:r>
      <w:r w:rsidR="007F5BA5" w:rsidRPr="00564426">
        <w:rPr>
          <w:rFonts w:ascii="仿宋" w:eastAsia="仿宋" w:hAnsi="仿宋" w:cs="仿宋" w:hint="eastAsia"/>
          <w:sz w:val="32"/>
          <w:szCs w:val="32"/>
        </w:rPr>
        <w:t>、学校安全管理上思想重视程度不够技防上有漏点，存在隐患。</w:t>
      </w:r>
      <w:r w:rsidRPr="00564426">
        <w:rPr>
          <w:rFonts w:ascii="仿宋" w:eastAsia="仿宋" w:hAnsi="仿宋" w:cs="仿宋" w:hint="eastAsia"/>
          <w:sz w:val="32"/>
          <w:szCs w:val="32"/>
        </w:rPr>
        <w:t>要牢固树立</w:t>
      </w:r>
      <w:proofErr w:type="gramStart"/>
      <w:r w:rsidRPr="00564426">
        <w:rPr>
          <w:rFonts w:ascii="仿宋" w:eastAsia="仿宋" w:hAnsi="仿宋" w:cs="仿宋" w:hint="eastAsia"/>
          <w:sz w:val="32"/>
          <w:szCs w:val="32"/>
        </w:rPr>
        <w:t>安全第一</w:t>
      </w:r>
      <w:proofErr w:type="gramEnd"/>
      <w:r w:rsidRPr="00564426">
        <w:rPr>
          <w:rFonts w:ascii="仿宋" w:eastAsia="仿宋" w:hAnsi="仿宋" w:cs="仿宋" w:hint="eastAsia"/>
          <w:sz w:val="32"/>
          <w:szCs w:val="32"/>
        </w:rPr>
        <w:t>理念，筑牢安全守护防线。</w:t>
      </w:r>
    </w:p>
    <w:p w14:paraId="150DBC78" w14:textId="77777777" w:rsidR="007F5BA5" w:rsidRPr="00564426" w:rsidRDefault="007F5BA5" w:rsidP="00564426">
      <w:pPr>
        <w:pStyle w:val="a8"/>
        <w:spacing w:line="580" w:lineRule="exact"/>
        <w:ind w:firstLine="640"/>
        <w:jc w:val="left"/>
        <w:rPr>
          <w:rFonts w:ascii="仿宋" w:eastAsia="仿宋" w:hAnsi="仿宋" w:cs="Times New Roman"/>
          <w:sz w:val="32"/>
          <w:szCs w:val="32"/>
        </w:rPr>
      </w:pPr>
    </w:p>
    <w:p w14:paraId="4B0400FD" w14:textId="6035DD33" w:rsidR="007F5BA5" w:rsidRDefault="007F5BA5" w:rsidP="00564426">
      <w:pPr>
        <w:pStyle w:val="a8"/>
        <w:spacing w:line="580" w:lineRule="exact"/>
        <w:ind w:firstLine="640"/>
        <w:jc w:val="left"/>
        <w:rPr>
          <w:rFonts w:ascii="仿宋" w:eastAsia="仿宋" w:hAnsi="仿宋" w:cs="Times New Roman"/>
          <w:sz w:val="32"/>
          <w:szCs w:val="32"/>
        </w:rPr>
      </w:pPr>
    </w:p>
    <w:p w14:paraId="6B6DEE60" w14:textId="77777777" w:rsidR="00564426" w:rsidRPr="00564426" w:rsidRDefault="00564426" w:rsidP="00564426">
      <w:pPr>
        <w:spacing w:line="580" w:lineRule="exact"/>
        <w:ind w:firstLineChars="200" w:firstLine="640"/>
        <w:rPr>
          <w:rFonts w:ascii="仿宋" w:eastAsia="仿宋" w:hAnsi="仿宋" w:cs="仿宋_GB2312"/>
          <w:sz w:val="32"/>
          <w:szCs w:val="22"/>
        </w:rPr>
      </w:pPr>
      <w:bookmarkStart w:id="1" w:name="_Hlk215726992"/>
      <w:r w:rsidRPr="00564426">
        <w:rPr>
          <w:rFonts w:ascii="仿宋" w:eastAsia="仿宋" w:hAnsi="仿宋" w:cs="仿宋_GB2312" w:hint="eastAsia"/>
          <w:sz w:val="32"/>
          <w:szCs w:val="22"/>
        </w:rPr>
        <w:t>个人年度自评情况：优秀。</w:t>
      </w:r>
      <w:bookmarkEnd w:id="1"/>
    </w:p>
    <w:p w14:paraId="0D73CEDD" w14:textId="77777777" w:rsidR="00564426" w:rsidRPr="00564426" w:rsidRDefault="00564426" w:rsidP="00564426">
      <w:pPr>
        <w:pStyle w:val="a8"/>
        <w:spacing w:line="580" w:lineRule="exact"/>
        <w:ind w:firstLine="640"/>
        <w:jc w:val="left"/>
        <w:rPr>
          <w:rFonts w:ascii="仿宋" w:eastAsia="仿宋" w:hAnsi="仿宋" w:cs="Times New Roman"/>
          <w:sz w:val="32"/>
          <w:szCs w:val="32"/>
        </w:rPr>
      </w:pPr>
    </w:p>
    <w:p w14:paraId="73A6C8FE" w14:textId="41828F38" w:rsidR="007F5BA5" w:rsidRDefault="007F5BA5">
      <w:pPr>
        <w:spacing w:line="520" w:lineRule="exact"/>
        <w:ind w:firstLineChars="200" w:firstLine="420"/>
        <w:jc w:val="right"/>
        <w:rPr>
          <w:rFonts w:ascii="宋体" w:eastAsia="仿宋" w:cs="Times New Roman"/>
        </w:rPr>
      </w:pPr>
      <w:r>
        <w:t xml:space="preserve">                                                 </w:t>
      </w:r>
      <w:r>
        <w:rPr>
          <w:rFonts w:ascii="仿宋" w:eastAsia="仿宋" w:hAnsi="仿宋" w:cs="仿宋"/>
          <w:sz w:val="28"/>
          <w:szCs w:val="28"/>
        </w:rPr>
        <w:t xml:space="preserve">       </w:t>
      </w:r>
    </w:p>
    <w:sectPr w:rsidR="007F5BA5" w:rsidSect="00564426">
      <w:pgSz w:w="11906" w:h="16838" w:code="9"/>
      <w:pgMar w:top="1418" w:right="1531" w:bottom="141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D6D65" w14:textId="77777777" w:rsidR="00F979D7" w:rsidRDefault="00F979D7" w:rsidP="00564426">
      <w:r>
        <w:separator/>
      </w:r>
    </w:p>
  </w:endnote>
  <w:endnote w:type="continuationSeparator" w:id="0">
    <w:p w14:paraId="1B0C1F64" w14:textId="77777777" w:rsidR="00F979D7" w:rsidRDefault="00F979D7" w:rsidP="0056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auto"/>
    <w:pitch w:val="default"/>
    <w:sig w:usb0="00000000" w:usb1="00000000" w:usb2="00000000" w:usb3="00000000" w:csb0="0016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7899C" w14:textId="77777777" w:rsidR="00F979D7" w:rsidRDefault="00F979D7" w:rsidP="00564426">
      <w:r>
        <w:separator/>
      </w:r>
    </w:p>
  </w:footnote>
  <w:footnote w:type="continuationSeparator" w:id="0">
    <w:p w14:paraId="5F0ED5E3" w14:textId="77777777" w:rsidR="00F979D7" w:rsidRDefault="00F979D7" w:rsidP="00564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WQ3MmJlYjU4MTBlYWYwMDJhN2U2YmEzMDg1Njk1ZDEifQ=="/>
  </w:docVars>
  <w:rsids>
    <w:rsidRoot w:val="007C1439"/>
    <w:rsid w:val="00002F31"/>
    <w:rsid w:val="00012447"/>
    <w:rsid w:val="00033397"/>
    <w:rsid w:val="0006278A"/>
    <w:rsid w:val="000B0239"/>
    <w:rsid w:val="000B5CA8"/>
    <w:rsid w:val="000C0005"/>
    <w:rsid w:val="000C570F"/>
    <w:rsid w:val="001644AD"/>
    <w:rsid w:val="00180618"/>
    <w:rsid w:val="00184B0A"/>
    <w:rsid w:val="001C5E69"/>
    <w:rsid w:val="001D3E84"/>
    <w:rsid w:val="001E5138"/>
    <w:rsid w:val="00222CAF"/>
    <w:rsid w:val="00223290"/>
    <w:rsid w:val="00242450"/>
    <w:rsid w:val="00251DB9"/>
    <w:rsid w:val="00253683"/>
    <w:rsid w:val="002B3FB1"/>
    <w:rsid w:val="002C02D2"/>
    <w:rsid w:val="002C213D"/>
    <w:rsid w:val="002F251D"/>
    <w:rsid w:val="00326E6E"/>
    <w:rsid w:val="00332BBF"/>
    <w:rsid w:val="0035340B"/>
    <w:rsid w:val="00362CBD"/>
    <w:rsid w:val="00375D85"/>
    <w:rsid w:val="003F59E4"/>
    <w:rsid w:val="00436916"/>
    <w:rsid w:val="00440355"/>
    <w:rsid w:val="00464849"/>
    <w:rsid w:val="0046736B"/>
    <w:rsid w:val="00473404"/>
    <w:rsid w:val="00480C41"/>
    <w:rsid w:val="004929DF"/>
    <w:rsid w:val="00492E4C"/>
    <w:rsid w:val="00496AF4"/>
    <w:rsid w:val="004A42F0"/>
    <w:rsid w:val="004B765E"/>
    <w:rsid w:val="004F43BD"/>
    <w:rsid w:val="004F6574"/>
    <w:rsid w:val="00502A3E"/>
    <w:rsid w:val="0051123E"/>
    <w:rsid w:val="0051243B"/>
    <w:rsid w:val="005422FC"/>
    <w:rsid w:val="00544A14"/>
    <w:rsid w:val="00564426"/>
    <w:rsid w:val="0057363A"/>
    <w:rsid w:val="005C79C8"/>
    <w:rsid w:val="005D090F"/>
    <w:rsid w:val="006074A5"/>
    <w:rsid w:val="00633F48"/>
    <w:rsid w:val="006905EE"/>
    <w:rsid w:val="006A2755"/>
    <w:rsid w:val="006B2F36"/>
    <w:rsid w:val="006E7005"/>
    <w:rsid w:val="006F4837"/>
    <w:rsid w:val="00726FC4"/>
    <w:rsid w:val="00727F0D"/>
    <w:rsid w:val="007470D9"/>
    <w:rsid w:val="00754CAB"/>
    <w:rsid w:val="007874E3"/>
    <w:rsid w:val="00791C23"/>
    <w:rsid w:val="007C1439"/>
    <w:rsid w:val="007C2208"/>
    <w:rsid w:val="007F21B1"/>
    <w:rsid w:val="007F5BA5"/>
    <w:rsid w:val="007F6DDA"/>
    <w:rsid w:val="00801BAD"/>
    <w:rsid w:val="0081592C"/>
    <w:rsid w:val="008317B1"/>
    <w:rsid w:val="00832AE7"/>
    <w:rsid w:val="00853A6F"/>
    <w:rsid w:val="008C4822"/>
    <w:rsid w:val="008F4484"/>
    <w:rsid w:val="008F7258"/>
    <w:rsid w:val="009433B6"/>
    <w:rsid w:val="00952095"/>
    <w:rsid w:val="009572FB"/>
    <w:rsid w:val="009775C9"/>
    <w:rsid w:val="00981F28"/>
    <w:rsid w:val="00982AF9"/>
    <w:rsid w:val="00987656"/>
    <w:rsid w:val="009A4C99"/>
    <w:rsid w:val="009A6281"/>
    <w:rsid w:val="009D24BD"/>
    <w:rsid w:val="00A1319F"/>
    <w:rsid w:val="00A35FCF"/>
    <w:rsid w:val="00A4537A"/>
    <w:rsid w:val="00A5275D"/>
    <w:rsid w:val="00A83FBC"/>
    <w:rsid w:val="00B07EDD"/>
    <w:rsid w:val="00B275A2"/>
    <w:rsid w:val="00B308E0"/>
    <w:rsid w:val="00B351C7"/>
    <w:rsid w:val="00B41D10"/>
    <w:rsid w:val="00B81921"/>
    <w:rsid w:val="00B83161"/>
    <w:rsid w:val="00B921EA"/>
    <w:rsid w:val="00BD09F4"/>
    <w:rsid w:val="00BD3DC3"/>
    <w:rsid w:val="00BD59B0"/>
    <w:rsid w:val="00C04D74"/>
    <w:rsid w:val="00C25632"/>
    <w:rsid w:val="00C76A64"/>
    <w:rsid w:val="00C76CB5"/>
    <w:rsid w:val="00CA6455"/>
    <w:rsid w:val="00CB5D36"/>
    <w:rsid w:val="00D03C2C"/>
    <w:rsid w:val="00D07234"/>
    <w:rsid w:val="00D07617"/>
    <w:rsid w:val="00D43047"/>
    <w:rsid w:val="00D614C7"/>
    <w:rsid w:val="00DE27E2"/>
    <w:rsid w:val="00DF4E6F"/>
    <w:rsid w:val="00E81AE4"/>
    <w:rsid w:val="00EC7A6A"/>
    <w:rsid w:val="00EE12F7"/>
    <w:rsid w:val="00EF2353"/>
    <w:rsid w:val="00EF5348"/>
    <w:rsid w:val="00F15A41"/>
    <w:rsid w:val="00F16551"/>
    <w:rsid w:val="00F20EA4"/>
    <w:rsid w:val="00F43BC3"/>
    <w:rsid w:val="00F64E18"/>
    <w:rsid w:val="00F74DDA"/>
    <w:rsid w:val="00F979D7"/>
    <w:rsid w:val="00FB458A"/>
    <w:rsid w:val="139F5672"/>
    <w:rsid w:val="195674FB"/>
    <w:rsid w:val="2A1D3165"/>
    <w:rsid w:val="354C7270"/>
    <w:rsid w:val="385F2653"/>
    <w:rsid w:val="3D906C32"/>
    <w:rsid w:val="40575669"/>
    <w:rsid w:val="43EC1D38"/>
    <w:rsid w:val="46B516BA"/>
    <w:rsid w:val="536C6F2E"/>
    <w:rsid w:val="5C0D438D"/>
    <w:rsid w:val="6BFE7F7D"/>
    <w:rsid w:val="6D2D26AF"/>
    <w:rsid w:val="6F41301F"/>
    <w:rsid w:val="792B1E56"/>
    <w:rsid w:val="7F657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374247"/>
  <w15:docId w15:val="{35A0FECF-F0F7-477A-B7D2-7EFEEDF5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3A6F"/>
    <w:pPr>
      <w:widowControl w:val="0"/>
      <w:jc w:val="both"/>
    </w:pPr>
    <w:rPr>
      <w:rFonts w:ascii="Calibri" w:hAnsi="Calibri" w:cs="Calibri"/>
      <w:kern w:val="2"/>
      <w:sz w:val="21"/>
      <w:szCs w:val="21"/>
    </w:rPr>
  </w:style>
  <w:style w:type="paragraph" w:styleId="1">
    <w:name w:val="heading 1"/>
    <w:basedOn w:val="a"/>
    <w:next w:val="a"/>
    <w:link w:val="10"/>
    <w:uiPriority w:val="99"/>
    <w:qFormat/>
    <w:locked/>
    <w:rsid w:val="00853A6F"/>
    <w:pPr>
      <w:spacing w:before="100" w:beforeAutospacing="1" w:after="100" w:afterAutospacing="1"/>
      <w:jc w:val="left"/>
      <w:outlineLvl w:val="0"/>
    </w:pPr>
    <w:rPr>
      <w:rFonts w:ascii="宋体" w:hAnsi="宋体" w:cs="宋体"/>
      <w:b/>
      <w:bCs/>
      <w:kern w:val="44"/>
      <w:sz w:val="48"/>
      <w:szCs w:val="48"/>
    </w:rPr>
  </w:style>
  <w:style w:type="paragraph" w:styleId="2">
    <w:name w:val="heading 2"/>
    <w:basedOn w:val="a"/>
    <w:next w:val="a"/>
    <w:link w:val="20"/>
    <w:uiPriority w:val="99"/>
    <w:qFormat/>
    <w:locked/>
    <w:rsid w:val="00853A6F"/>
    <w:pPr>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853A6F"/>
    <w:rPr>
      <w:rFonts w:ascii="Calibri" w:hAnsi="Calibri" w:cs="Calibri"/>
      <w:b/>
      <w:bCs/>
      <w:kern w:val="44"/>
      <w:sz w:val="44"/>
      <w:szCs w:val="44"/>
    </w:rPr>
  </w:style>
  <w:style w:type="character" w:customStyle="1" w:styleId="20">
    <w:name w:val="标题 2 字符"/>
    <w:link w:val="2"/>
    <w:uiPriority w:val="99"/>
    <w:semiHidden/>
    <w:locked/>
    <w:rsid w:val="00853A6F"/>
    <w:rPr>
      <w:rFonts w:ascii="Cambria" w:eastAsia="宋体" w:hAnsi="Cambria" w:cs="Cambria"/>
      <w:b/>
      <w:bCs/>
      <w:sz w:val="32"/>
      <w:szCs w:val="32"/>
    </w:rPr>
  </w:style>
  <w:style w:type="paragraph" w:styleId="a3">
    <w:name w:val="footer"/>
    <w:basedOn w:val="a"/>
    <w:link w:val="a4"/>
    <w:uiPriority w:val="99"/>
    <w:rsid w:val="00853A6F"/>
    <w:pPr>
      <w:tabs>
        <w:tab w:val="center" w:pos="4153"/>
        <w:tab w:val="right" w:pos="8306"/>
      </w:tabs>
      <w:snapToGrid w:val="0"/>
      <w:jc w:val="left"/>
    </w:pPr>
    <w:rPr>
      <w:sz w:val="18"/>
      <w:szCs w:val="18"/>
    </w:rPr>
  </w:style>
  <w:style w:type="character" w:customStyle="1" w:styleId="a4">
    <w:name w:val="页脚 字符"/>
    <w:link w:val="a3"/>
    <w:uiPriority w:val="99"/>
    <w:locked/>
    <w:rsid w:val="00853A6F"/>
    <w:rPr>
      <w:sz w:val="18"/>
      <w:szCs w:val="18"/>
    </w:rPr>
  </w:style>
  <w:style w:type="paragraph" w:styleId="a5">
    <w:name w:val="header"/>
    <w:basedOn w:val="a"/>
    <w:link w:val="a6"/>
    <w:uiPriority w:val="99"/>
    <w:rsid w:val="00853A6F"/>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853A6F"/>
    <w:rPr>
      <w:sz w:val="18"/>
      <w:szCs w:val="18"/>
    </w:rPr>
  </w:style>
  <w:style w:type="paragraph" w:styleId="a7">
    <w:name w:val="Normal (Web)"/>
    <w:basedOn w:val="a"/>
    <w:uiPriority w:val="99"/>
    <w:rsid w:val="00853A6F"/>
    <w:pPr>
      <w:spacing w:before="100" w:beforeAutospacing="1" w:after="100" w:afterAutospacing="1"/>
      <w:jc w:val="left"/>
    </w:pPr>
    <w:rPr>
      <w:kern w:val="0"/>
      <w:sz w:val="24"/>
      <w:szCs w:val="24"/>
    </w:rPr>
  </w:style>
  <w:style w:type="paragraph" w:styleId="a8">
    <w:name w:val="List Paragraph"/>
    <w:basedOn w:val="a"/>
    <w:uiPriority w:val="99"/>
    <w:qFormat/>
    <w:rsid w:val="00853A6F"/>
    <w:pPr>
      <w:ind w:firstLineChars="200" w:firstLine="420"/>
    </w:pPr>
  </w:style>
  <w:style w:type="paragraph" w:styleId="a9">
    <w:name w:val="Balloon Text"/>
    <w:basedOn w:val="a"/>
    <w:link w:val="aa"/>
    <w:uiPriority w:val="99"/>
    <w:semiHidden/>
    <w:unhideWhenUsed/>
    <w:rsid w:val="00981F28"/>
    <w:rPr>
      <w:sz w:val="18"/>
      <w:szCs w:val="18"/>
    </w:rPr>
  </w:style>
  <w:style w:type="character" w:customStyle="1" w:styleId="aa">
    <w:name w:val="批注框文本 字符"/>
    <w:link w:val="a9"/>
    <w:uiPriority w:val="99"/>
    <w:semiHidden/>
    <w:rsid w:val="00981F28"/>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284</Words>
  <Characters>1619</Characters>
  <Application>Microsoft Office Word</Application>
  <DocSecurity>0</DocSecurity>
  <Lines>13</Lines>
  <Paragraphs>3</Paragraphs>
  <ScaleCrop>false</ScaleCrop>
  <Company>Microsoft</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Administrator</cp:lastModifiedBy>
  <cp:revision>53</cp:revision>
  <cp:lastPrinted>2025-12-04T00:02:00Z</cp:lastPrinted>
  <dcterms:created xsi:type="dcterms:W3CDTF">2017-12-12T01:32:00Z</dcterms:created>
  <dcterms:modified xsi:type="dcterms:W3CDTF">2025-12-04T00:02:00Z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7342180976A1442DB4C8E9FC3DA2985B</vt:lpwstr>
  </property>
</Properties>
</file>