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2D69E" w14:textId="547815DA" w:rsidR="003E3445" w:rsidRDefault="00106DA6">
      <w:pPr>
        <w:jc w:val="center"/>
        <w:rPr>
          <w:rFonts w:ascii="华文细黑" w:eastAsia="华文细黑" w:hAnsi="华文细黑"/>
          <w:b/>
          <w:bCs/>
          <w:sz w:val="36"/>
          <w:szCs w:val="36"/>
        </w:rPr>
      </w:pPr>
      <w:r>
        <w:rPr>
          <w:rFonts w:ascii="华文细黑" w:eastAsia="华文细黑" w:hAnsi="华文细黑" w:hint="eastAsia"/>
          <w:b/>
          <w:bCs/>
          <w:sz w:val="36"/>
          <w:szCs w:val="36"/>
        </w:rPr>
        <w:t>2</w:t>
      </w:r>
      <w:r>
        <w:rPr>
          <w:rFonts w:ascii="华文细黑" w:eastAsia="华文细黑" w:hAnsi="华文细黑"/>
          <w:b/>
          <w:bCs/>
          <w:sz w:val="36"/>
          <w:szCs w:val="36"/>
        </w:rPr>
        <w:t>02</w:t>
      </w:r>
      <w:r w:rsidR="00A32A54">
        <w:rPr>
          <w:rFonts w:ascii="华文细黑" w:eastAsia="华文细黑" w:hAnsi="华文细黑" w:hint="eastAsia"/>
          <w:b/>
          <w:bCs/>
          <w:sz w:val="36"/>
          <w:szCs w:val="36"/>
        </w:rPr>
        <w:t>4</w:t>
      </w:r>
      <w:r>
        <w:rPr>
          <w:rFonts w:ascii="华文细黑" w:eastAsia="华文细黑" w:hAnsi="华文细黑"/>
          <w:b/>
          <w:bCs/>
          <w:sz w:val="36"/>
          <w:szCs w:val="36"/>
        </w:rPr>
        <w:t>年</w:t>
      </w:r>
      <w:r>
        <w:rPr>
          <w:rFonts w:ascii="华文细黑" w:eastAsia="华文细黑" w:hAnsi="华文细黑" w:hint="eastAsia"/>
          <w:b/>
          <w:bCs/>
          <w:sz w:val="36"/>
          <w:szCs w:val="36"/>
        </w:rPr>
        <w:t>上海市</w:t>
      </w:r>
      <w:r>
        <w:rPr>
          <w:rFonts w:ascii="华文细黑" w:eastAsia="华文细黑" w:hAnsi="华文细黑"/>
          <w:b/>
          <w:bCs/>
          <w:sz w:val="36"/>
          <w:szCs w:val="36"/>
        </w:rPr>
        <w:t>曹杨第二中学招收</w:t>
      </w:r>
      <w:r>
        <w:rPr>
          <w:rFonts w:ascii="华文细黑" w:eastAsia="华文细黑" w:hAnsi="华文细黑" w:hint="eastAsia"/>
          <w:b/>
          <w:bCs/>
          <w:sz w:val="36"/>
          <w:szCs w:val="36"/>
        </w:rPr>
        <w:t>市级</w:t>
      </w:r>
      <w:r>
        <w:rPr>
          <w:rFonts w:ascii="华文细黑" w:eastAsia="华文细黑" w:hAnsi="华文细黑"/>
          <w:b/>
          <w:bCs/>
          <w:sz w:val="36"/>
          <w:szCs w:val="36"/>
        </w:rPr>
        <w:t>优秀体育学生</w:t>
      </w:r>
      <w:r>
        <w:rPr>
          <w:rFonts w:ascii="华文细黑" w:eastAsia="华文细黑" w:hAnsi="华文细黑" w:hint="eastAsia"/>
          <w:b/>
          <w:bCs/>
          <w:sz w:val="36"/>
          <w:szCs w:val="36"/>
        </w:rPr>
        <w:t>资格确认工作方案</w:t>
      </w:r>
    </w:p>
    <w:p w14:paraId="21705918" w14:textId="77777777" w:rsidR="003E3445" w:rsidRDefault="003E3445">
      <w:pPr>
        <w:spacing w:line="400" w:lineRule="exact"/>
        <w:rPr>
          <w:rFonts w:ascii="仿宋" w:eastAsia="仿宋" w:hAnsi="仿宋"/>
          <w:b/>
          <w:bCs/>
          <w:sz w:val="30"/>
          <w:szCs w:val="30"/>
        </w:rPr>
      </w:pPr>
    </w:p>
    <w:p w14:paraId="6E16C48F" w14:textId="6FEFF9EC" w:rsidR="003E3445" w:rsidRDefault="00106DA6">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根据《上海市教育委员会上海市体育局关于公布本市学校体育</w:t>
      </w:r>
      <w:r>
        <w:rPr>
          <w:rFonts w:ascii="仿宋" w:eastAsia="仿宋" w:hAnsi="仿宋"/>
          <w:sz w:val="24"/>
          <w:szCs w:val="24"/>
        </w:rPr>
        <w:t xml:space="preserve"> ”一条龙 ”人才培养体系首批布局项目及做好相关建设发展等工作的通知》（沪教委体〔2021〕37</w:t>
      </w:r>
      <w:r w:rsidRPr="008652C1">
        <w:rPr>
          <w:rFonts w:ascii="仿宋" w:eastAsia="仿宋" w:hAnsi="仿宋"/>
          <w:sz w:val="24"/>
          <w:szCs w:val="24"/>
        </w:rPr>
        <w:t>号）、《上海市教育委员会上海市体育局关于做好202</w:t>
      </w:r>
      <w:r w:rsidR="00A32A54">
        <w:rPr>
          <w:rFonts w:ascii="仿宋" w:eastAsia="仿宋" w:hAnsi="仿宋" w:hint="eastAsia"/>
          <w:sz w:val="24"/>
          <w:szCs w:val="24"/>
        </w:rPr>
        <w:t>4</w:t>
      </w:r>
      <w:r w:rsidRPr="008652C1">
        <w:rPr>
          <w:rFonts w:ascii="仿宋" w:eastAsia="仿宋" w:hAnsi="仿宋"/>
          <w:sz w:val="24"/>
          <w:szCs w:val="24"/>
        </w:rPr>
        <w:t>年本市高中阶段学校招收优秀体育学生工作的通知》（沪教委体〔</w:t>
      </w:r>
      <w:r w:rsidR="008652C1" w:rsidRPr="008652C1">
        <w:rPr>
          <w:rFonts w:ascii="仿宋" w:eastAsia="仿宋" w:hAnsi="仿宋"/>
          <w:sz w:val="24"/>
          <w:szCs w:val="24"/>
        </w:rPr>
        <w:t>202</w:t>
      </w:r>
      <w:r w:rsidR="00A32A54">
        <w:rPr>
          <w:rFonts w:ascii="仿宋" w:eastAsia="仿宋" w:hAnsi="仿宋" w:hint="eastAsia"/>
          <w:sz w:val="24"/>
          <w:szCs w:val="24"/>
        </w:rPr>
        <w:t>4</w:t>
      </w:r>
      <w:r w:rsidRPr="008652C1">
        <w:rPr>
          <w:rFonts w:ascii="仿宋" w:eastAsia="仿宋" w:hAnsi="仿宋"/>
          <w:sz w:val="24"/>
          <w:szCs w:val="24"/>
        </w:rPr>
        <w:t>〕</w:t>
      </w:r>
      <w:r w:rsidR="00A32A54">
        <w:rPr>
          <w:rFonts w:ascii="仿宋" w:eastAsia="仿宋" w:hAnsi="仿宋" w:hint="eastAsia"/>
          <w:sz w:val="24"/>
          <w:szCs w:val="24"/>
        </w:rPr>
        <w:t>4</w:t>
      </w:r>
      <w:r w:rsidRPr="008652C1">
        <w:rPr>
          <w:rFonts w:ascii="仿宋" w:eastAsia="仿宋" w:hAnsi="仿宋"/>
          <w:sz w:val="24"/>
          <w:szCs w:val="24"/>
        </w:rPr>
        <w:t>号）等相关文</w:t>
      </w:r>
      <w:r>
        <w:rPr>
          <w:rFonts w:ascii="仿宋" w:eastAsia="仿宋" w:hAnsi="仿宋"/>
          <w:sz w:val="24"/>
          <w:szCs w:val="24"/>
        </w:rPr>
        <w:t>件要求，进一步完善学校体育“一条龙”管理体制，推进高中学校体育“一条龙”优秀学生招生工作，结合学校体教融合的办学特点，以“综合考察”与“择优录取”为原则，特拟定202</w:t>
      </w:r>
      <w:r w:rsidR="00A32A54">
        <w:rPr>
          <w:rFonts w:ascii="仿宋" w:eastAsia="仿宋" w:hAnsi="仿宋" w:hint="eastAsia"/>
          <w:sz w:val="24"/>
          <w:szCs w:val="24"/>
        </w:rPr>
        <w:t>4</w:t>
      </w:r>
      <w:r>
        <w:rPr>
          <w:rFonts w:ascii="仿宋" w:eastAsia="仿宋" w:hAnsi="仿宋"/>
          <w:sz w:val="24"/>
          <w:szCs w:val="24"/>
        </w:rPr>
        <w:t>年</w:t>
      </w:r>
      <w:r>
        <w:rPr>
          <w:rFonts w:ascii="仿宋" w:eastAsia="仿宋" w:hAnsi="仿宋" w:hint="eastAsia"/>
          <w:sz w:val="24"/>
          <w:szCs w:val="24"/>
        </w:rPr>
        <w:t>上海市曹杨第二中学</w:t>
      </w:r>
      <w:r>
        <w:rPr>
          <w:rFonts w:ascii="仿宋" w:eastAsia="仿宋" w:hAnsi="仿宋"/>
          <w:sz w:val="24"/>
          <w:szCs w:val="24"/>
        </w:rPr>
        <w:t>优秀体育学生资格确认方案。</w:t>
      </w:r>
    </w:p>
    <w:p w14:paraId="7A7F8FCA" w14:textId="77777777" w:rsidR="003E3445" w:rsidRDefault="00106DA6">
      <w:pPr>
        <w:spacing w:line="360" w:lineRule="auto"/>
        <w:jc w:val="left"/>
        <w:rPr>
          <w:rFonts w:ascii="仿宋" w:eastAsia="仿宋" w:hAnsi="仿宋"/>
          <w:b/>
          <w:bCs/>
          <w:sz w:val="24"/>
          <w:szCs w:val="24"/>
        </w:rPr>
      </w:pPr>
      <w:r>
        <w:rPr>
          <w:rFonts w:ascii="仿宋" w:eastAsia="仿宋" w:hAnsi="仿宋" w:hint="eastAsia"/>
          <w:b/>
          <w:bCs/>
          <w:sz w:val="24"/>
          <w:szCs w:val="24"/>
        </w:rPr>
        <w:t>一、招生项目及计划</w:t>
      </w:r>
    </w:p>
    <w:p w14:paraId="0ABC43AE" w14:textId="77777777" w:rsidR="003E3445" w:rsidRDefault="00106DA6">
      <w:pPr>
        <w:pStyle w:val="aa"/>
        <w:numPr>
          <w:ilvl w:val="0"/>
          <w:numId w:val="1"/>
        </w:numPr>
        <w:spacing w:line="360" w:lineRule="auto"/>
        <w:ind w:firstLineChars="0"/>
        <w:jc w:val="left"/>
        <w:rPr>
          <w:rFonts w:ascii="仿宋" w:eastAsia="仿宋" w:hAnsi="仿宋"/>
          <w:sz w:val="24"/>
          <w:szCs w:val="24"/>
        </w:rPr>
      </w:pPr>
      <w:r>
        <w:rPr>
          <w:rFonts w:ascii="仿宋" w:eastAsia="仿宋" w:hAnsi="仿宋" w:hint="eastAsia"/>
          <w:sz w:val="24"/>
          <w:szCs w:val="24"/>
        </w:rPr>
        <w:t>招生项目：女子足球</w:t>
      </w:r>
    </w:p>
    <w:p w14:paraId="737D1119" w14:textId="6453B7E3" w:rsidR="003E3445" w:rsidRDefault="00106DA6">
      <w:pPr>
        <w:pStyle w:val="aa"/>
        <w:numPr>
          <w:ilvl w:val="0"/>
          <w:numId w:val="1"/>
        </w:numPr>
        <w:spacing w:line="360" w:lineRule="auto"/>
        <w:ind w:firstLineChars="0"/>
        <w:jc w:val="left"/>
        <w:rPr>
          <w:rFonts w:ascii="仿宋" w:eastAsia="仿宋" w:hAnsi="仿宋"/>
          <w:sz w:val="24"/>
          <w:szCs w:val="24"/>
        </w:rPr>
      </w:pPr>
      <w:r>
        <w:rPr>
          <w:rFonts w:ascii="仿宋" w:eastAsia="仿宋" w:hAnsi="仿宋" w:hint="eastAsia"/>
          <w:sz w:val="24"/>
          <w:szCs w:val="24"/>
        </w:rPr>
        <w:t>招生计划：5人</w:t>
      </w:r>
    </w:p>
    <w:p w14:paraId="1A164E95" w14:textId="77777777" w:rsidR="003E3445" w:rsidRDefault="00106DA6">
      <w:pPr>
        <w:spacing w:line="360" w:lineRule="auto"/>
        <w:jc w:val="left"/>
        <w:rPr>
          <w:rFonts w:ascii="仿宋" w:eastAsia="仿宋" w:hAnsi="仿宋"/>
          <w:b/>
          <w:bCs/>
          <w:sz w:val="24"/>
          <w:szCs w:val="24"/>
        </w:rPr>
      </w:pPr>
      <w:r>
        <w:rPr>
          <w:rFonts w:ascii="仿宋" w:eastAsia="仿宋" w:hAnsi="仿宋" w:hint="eastAsia"/>
          <w:b/>
          <w:bCs/>
          <w:sz w:val="24"/>
          <w:szCs w:val="24"/>
        </w:rPr>
        <w:t>二</w:t>
      </w:r>
      <w:r>
        <w:rPr>
          <w:rFonts w:ascii="仿宋" w:eastAsia="仿宋" w:hAnsi="仿宋"/>
          <w:b/>
          <w:bCs/>
          <w:sz w:val="24"/>
          <w:szCs w:val="24"/>
        </w:rPr>
        <w:t>、</w:t>
      </w:r>
      <w:r>
        <w:rPr>
          <w:rFonts w:ascii="仿宋" w:eastAsia="仿宋" w:hAnsi="仿宋" w:hint="eastAsia"/>
          <w:b/>
          <w:bCs/>
          <w:sz w:val="24"/>
          <w:szCs w:val="24"/>
        </w:rPr>
        <w:t>报名</w:t>
      </w:r>
      <w:r>
        <w:rPr>
          <w:rFonts w:ascii="仿宋" w:eastAsia="仿宋" w:hAnsi="仿宋"/>
          <w:b/>
          <w:bCs/>
          <w:sz w:val="24"/>
          <w:szCs w:val="24"/>
        </w:rPr>
        <w:t>条件</w:t>
      </w:r>
    </w:p>
    <w:p w14:paraId="64D16DB6" w14:textId="470F18FC" w:rsidR="003E3445" w:rsidRDefault="00106DA6">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具有202</w:t>
      </w:r>
      <w:r w:rsidR="00A32A54">
        <w:rPr>
          <w:rFonts w:ascii="仿宋" w:eastAsia="仿宋" w:hAnsi="仿宋" w:hint="eastAsia"/>
          <w:sz w:val="24"/>
          <w:szCs w:val="24"/>
        </w:rPr>
        <w:t>4</w:t>
      </w:r>
      <w:r>
        <w:rPr>
          <w:rFonts w:ascii="仿宋" w:eastAsia="仿宋" w:hAnsi="仿宋" w:hint="eastAsia"/>
          <w:sz w:val="24"/>
          <w:szCs w:val="24"/>
        </w:rPr>
        <w:t>年</w:t>
      </w:r>
      <w:r>
        <w:rPr>
          <w:rFonts w:ascii="仿宋" w:eastAsia="仿宋" w:hAnsi="仿宋"/>
          <w:sz w:val="24"/>
          <w:szCs w:val="24"/>
        </w:rPr>
        <w:t>本市中招报名资格并完成报名，且具备以下条件之一的学生</w:t>
      </w:r>
      <w:r w:rsidR="00A32A54">
        <w:rPr>
          <w:rFonts w:ascii="仿宋" w:eastAsia="仿宋" w:hAnsi="仿宋" w:hint="eastAsia"/>
          <w:sz w:val="24"/>
          <w:szCs w:val="24"/>
        </w:rPr>
        <w:t>，可</w:t>
      </w:r>
      <w:r w:rsidR="00A32A54" w:rsidRPr="00A32A54">
        <w:rPr>
          <w:rFonts w:ascii="仿宋" w:eastAsia="仿宋" w:hAnsi="仿宋" w:hint="eastAsia"/>
          <w:sz w:val="24"/>
          <w:szCs w:val="24"/>
        </w:rPr>
        <w:t>填写《</w:t>
      </w:r>
      <w:r w:rsidR="00A32A54" w:rsidRPr="00A32A54">
        <w:rPr>
          <w:rFonts w:ascii="仿宋" w:eastAsia="仿宋" w:hAnsi="仿宋"/>
          <w:sz w:val="24"/>
          <w:szCs w:val="24"/>
        </w:rPr>
        <w:t>202</w:t>
      </w:r>
      <w:r w:rsidR="00A32A54">
        <w:rPr>
          <w:rFonts w:ascii="仿宋" w:eastAsia="仿宋" w:hAnsi="仿宋" w:hint="eastAsia"/>
          <w:sz w:val="24"/>
          <w:szCs w:val="24"/>
        </w:rPr>
        <w:t>4</w:t>
      </w:r>
      <w:r w:rsidR="00A32A54" w:rsidRPr="00A32A54">
        <w:rPr>
          <w:rFonts w:ascii="仿宋" w:eastAsia="仿宋" w:hAnsi="仿宋"/>
          <w:sz w:val="24"/>
          <w:szCs w:val="24"/>
        </w:rPr>
        <w:t>年上海市高中阶段学校市级优秀体育学生资格确认报名表》(以下简称《报名表》，见附件1)</w:t>
      </w:r>
      <w:r w:rsidR="00A32A54">
        <w:rPr>
          <w:rFonts w:ascii="仿宋" w:eastAsia="仿宋" w:hAnsi="仿宋" w:hint="eastAsia"/>
          <w:sz w:val="24"/>
          <w:szCs w:val="24"/>
        </w:rPr>
        <w:t>。</w:t>
      </w:r>
    </w:p>
    <w:p w14:paraId="516AD92D" w14:textId="23CF2044" w:rsidR="003E3445" w:rsidRDefault="00106DA6">
      <w:pPr>
        <w:pStyle w:val="a7"/>
        <w:shd w:val="clear" w:color="auto" w:fill="FFFFFF"/>
        <w:spacing w:before="0" w:beforeAutospacing="0" w:after="0" w:afterAutospacing="0" w:line="360" w:lineRule="auto"/>
        <w:ind w:firstLineChars="150" w:firstLine="360"/>
        <w:rPr>
          <w:rFonts w:ascii="仿宋" w:eastAsia="仿宋" w:hAnsi="仿宋" w:cstheme="minorBidi"/>
          <w:color w:val="000000" w:themeColor="text1"/>
          <w:kern w:val="2"/>
        </w:rPr>
      </w:pPr>
      <w:r>
        <w:rPr>
          <w:rFonts w:ascii="仿宋" w:eastAsia="仿宋" w:hAnsi="仿宋" w:cstheme="minorBidi" w:hint="eastAsia"/>
          <w:kern w:val="2"/>
        </w:rPr>
        <w:t>（一）</w:t>
      </w:r>
      <w:r w:rsidR="008652C1" w:rsidRPr="008652C1">
        <w:rPr>
          <w:rFonts w:ascii="仿宋" w:eastAsia="仿宋" w:hAnsi="仿宋" w:cstheme="minorBidi" w:hint="eastAsia"/>
          <w:kern w:val="2"/>
        </w:rPr>
        <w:t>自</w:t>
      </w:r>
      <w:r w:rsidR="008652C1" w:rsidRPr="008652C1">
        <w:rPr>
          <w:rFonts w:ascii="仿宋" w:eastAsia="仿宋" w:hAnsi="仿宋" w:cstheme="minorBidi"/>
          <w:kern w:val="2"/>
        </w:rPr>
        <w:t>202</w:t>
      </w:r>
      <w:r w:rsidR="00A32A54">
        <w:rPr>
          <w:rFonts w:ascii="仿宋" w:eastAsia="仿宋" w:hAnsi="仿宋" w:cstheme="minorBidi" w:hint="eastAsia"/>
          <w:kern w:val="2"/>
        </w:rPr>
        <w:t>1</w:t>
      </w:r>
      <w:r w:rsidR="008652C1" w:rsidRPr="008652C1">
        <w:rPr>
          <w:rFonts w:ascii="仿宋" w:eastAsia="仿宋" w:hAnsi="仿宋" w:cstheme="minorBidi"/>
          <w:kern w:val="2"/>
        </w:rPr>
        <w:t>年9月1日起获得市教育、体育行政部门认可，并与招生学校项目对口的市级及以上体育比赛集体项目前6名的主力队员或个人项目前5名的学生（</w:t>
      </w:r>
      <w:r w:rsidR="006C3F12">
        <w:rPr>
          <w:rFonts w:ascii="仿宋" w:eastAsia="仿宋" w:hAnsi="仿宋" w:cstheme="minorBidi" w:hint="eastAsia"/>
          <w:kern w:val="2"/>
        </w:rPr>
        <w:t>详见</w:t>
      </w:r>
      <w:r w:rsidR="008652C1" w:rsidRPr="008652C1">
        <w:rPr>
          <w:rFonts w:ascii="仿宋" w:eastAsia="仿宋" w:hAnsi="仿宋" w:cstheme="minorBidi"/>
          <w:kern w:val="2"/>
        </w:rPr>
        <w:t>《202</w:t>
      </w:r>
      <w:r w:rsidR="00A32A54">
        <w:rPr>
          <w:rFonts w:ascii="仿宋" w:eastAsia="仿宋" w:hAnsi="仿宋" w:cstheme="minorBidi" w:hint="eastAsia"/>
          <w:kern w:val="2"/>
        </w:rPr>
        <w:t>4</w:t>
      </w:r>
      <w:r w:rsidR="008652C1" w:rsidRPr="008652C1">
        <w:rPr>
          <w:rFonts w:ascii="仿宋" w:eastAsia="仿宋" w:hAnsi="仿宋" w:cstheme="minorBidi"/>
          <w:kern w:val="2"/>
        </w:rPr>
        <w:t>年上海市市级优秀体育学生市级体育赛事认定目录》</w:t>
      </w:r>
      <w:r w:rsidR="00B929E7">
        <w:rPr>
          <w:rFonts w:ascii="仿宋" w:eastAsia="仿宋" w:hAnsi="仿宋" w:cstheme="minorBidi" w:hint="eastAsia"/>
          <w:kern w:val="2"/>
        </w:rPr>
        <w:t>）</w:t>
      </w:r>
      <w:r w:rsidR="00A32A54">
        <w:rPr>
          <w:rFonts w:ascii="仿宋" w:eastAsia="仿宋" w:hAnsi="仿宋" w:cstheme="minorBidi" w:hint="eastAsia"/>
          <w:kern w:val="2"/>
        </w:rPr>
        <w:t>。</w:t>
      </w:r>
    </w:p>
    <w:p w14:paraId="691B1F64" w14:textId="77777777" w:rsidR="00B449EF" w:rsidRDefault="00106DA6" w:rsidP="008652C1">
      <w:pPr>
        <w:spacing w:line="360" w:lineRule="auto"/>
        <w:ind w:firstLineChars="150" w:firstLine="360"/>
        <w:jc w:val="left"/>
        <w:rPr>
          <w:rFonts w:ascii="仿宋" w:eastAsia="仿宋" w:hAnsi="仿宋"/>
          <w:sz w:val="24"/>
          <w:szCs w:val="24"/>
        </w:rPr>
      </w:pPr>
      <w:r>
        <w:rPr>
          <w:rFonts w:ascii="仿宋" w:eastAsia="仿宋" w:hAnsi="仿宋" w:hint="eastAsia"/>
          <w:sz w:val="24"/>
          <w:szCs w:val="24"/>
        </w:rPr>
        <w:t>（二）</w:t>
      </w:r>
      <w:r w:rsidR="008652C1" w:rsidRPr="008652C1">
        <w:rPr>
          <w:rFonts w:ascii="仿宋" w:eastAsia="仿宋" w:hAnsi="仿宋" w:hint="eastAsia"/>
          <w:sz w:val="24"/>
          <w:szCs w:val="24"/>
        </w:rPr>
        <w:t>自</w:t>
      </w:r>
      <w:r w:rsidR="008652C1" w:rsidRPr="008652C1">
        <w:rPr>
          <w:rFonts w:ascii="仿宋" w:eastAsia="仿宋" w:hAnsi="仿宋"/>
          <w:sz w:val="24"/>
          <w:szCs w:val="24"/>
        </w:rPr>
        <w:t>202</w:t>
      </w:r>
      <w:r w:rsidR="00A32A54">
        <w:rPr>
          <w:rFonts w:ascii="仿宋" w:eastAsia="仿宋" w:hAnsi="仿宋" w:hint="eastAsia"/>
          <w:sz w:val="24"/>
          <w:szCs w:val="24"/>
        </w:rPr>
        <w:t>1</w:t>
      </w:r>
      <w:r w:rsidR="008652C1" w:rsidRPr="008652C1">
        <w:rPr>
          <w:rFonts w:ascii="仿宋" w:eastAsia="仿宋" w:hAnsi="仿宋"/>
          <w:sz w:val="24"/>
          <w:szCs w:val="24"/>
        </w:rPr>
        <w:t>年9月1日起获得本市由各区教育、体育行政部门举办并与招生学校项目对口的区级体育比赛集体项目第1名的主力队员或个人项目第1名的学生（须填写《202</w:t>
      </w:r>
      <w:r w:rsidR="00A32A54">
        <w:rPr>
          <w:rFonts w:ascii="仿宋" w:eastAsia="仿宋" w:hAnsi="仿宋" w:hint="eastAsia"/>
          <w:sz w:val="24"/>
          <w:szCs w:val="24"/>
        </w:rPr>
        <w:t>4</w:t>
      </w:r>
      <w:r w:rsidR="008652C1" w:rsidRPr="008652C1">
        <w:rPr>
          <w:rFonts w:ascii="仿宋" w:eastAsia="仿宋" w:hAnsi="仿宋"/>
          <w:sz w:val="24"/>
          <w:szCs w:val="24"/>
        </w:rPr>
        <w:t>年上海市高中阶段学校市级优秀体育学生区级赛事报考资格认定表》</w:t>
      </w:r>
      <w:r w:rsidR="00A32A54" w:rsidRPr="00A32A54">
        <w:rPr>
          <w:rFonts w:ascii="仿宋" w:eastAsia="仿宋" w:hAnsi="仿宋"/>
          <w:sz w:val="24"/>
          <w:szCs w:val="24"/>
        </w:rPr>
        <w:t>(以下简称《</w:t>
      </w:r>
      <w:r w:rsidR="00A32A54">
        <w:rPr>
          <w:rFonts w:ascii="仿宋" w:eastAsia="仿宋" w:hAnsi="仿宋" w:hint="eastAsia"/>
          <w:sz w:val="24"/>
          <w:szCs w:val="24"/>
        </w:rPr>
        <w:t>认定表</w:t>
      </w:r>
      <w:r w:rsidR="00A32A54" w:rsidRPr="00A32A54">
        <w:rPr>
          <w:rFonts w:ascii="仿宋" w:eastAsia="仿宋" w:hAnsi="仿宋"/>
          <w:sz w:val="24"/>
          <w:szCs w:val="24"/>
        </w:rPr>
        <w:t>》</w:t>
      </w:r>
      <w:r w:rsidR="00A32A54">
        <w:rPr>
          <w:rFonts w:ascii="仿宋" w:eastAsia="仿宋" w:hAnsi="仿宋" w:hint="eastAsia"/>
          <w:sz w:val="24"/>
          <w:szCs w:val="24"/>
        </w:rPr>
        <w:t>，</w:t>
      </w:r>
      <w:r w:rsidR="008652C1" w:rsidRPr="008652C1">
        <w:rPr>
          <w:rFonts w:ascii="仿宋" w:eastAsia="仿宋" w:hAnsi="仿宋"/>
          <w:sz w:val="24"/>
          <w:szCs w:val="24"/>
        </w:rPr>
        <w:t>见附件</w:t>
      </w:r>
      <w:r w:rsidR="008652C1">
        <w:rPr>
          <w:rFonts w:ascii="仿宋" w:eastAsia="仿宋" w:hAnsi="仿宋"/>
          <w:sz w:val="24"/>
          <w:szCs w:val="24"/>
        </w:rPr>
        <w:t>2</w:t>
      </w:r>
      <w:r w:rsidR="008652C1" w:rsidRPr="008652C1">
        <w:rPr>
          <w:rFonts w:ascii="仿宋" w:eastAsia="仿宋" w:hAnsi="仿宋"/>
          <w:sz w:val="24"/>
          <w:szCs w:val="24"/>
        </w:rPr>
        <w:t>），并经毕业学校报区教育、体育行政部门同意）。</w:t>
      </w:r>
    </w:p>
    <w:p w14:paraId="0F3D833A" w14:textId="267B73ED" w:rsidR="003E3445" w:rsidRDefault="00106DA6" w:rsidP="00B449EF">
      <w:pPr>
        <w:spacing w:line="360" w:lineRule="auto"/>
        <w:jc w:val="left"/>
        <w:rPr>
          <w:rFonts w:ascii="仿宋" w:eastAsia="仿宋" w:hAnsi="仿宋"/>
          <w:b/>
          <w:bCs/>
        </w:rPr>
      </w:pPr>
      <w:r w:rsidRPr="00A32A54">
        <w:rPr>
          <w:rFonts w:ascii="仿宋" w:eastAsia="仿宋" w:hAnsi="仿宋" w:hint="eastAsia"/>
          <w:b/>
          <w:bCs/>
          <w:sz w:val="24"/>
          <w:szCs w:val="24"/>
        </w:rPr>
        <w:t>三</w:t>
      </w:r>
      <w:r w:rsidRPr="00A32A54">
        <w:rPr>
          <w:rFonts w:ascii="仿宋" w:eastAsia="仿宋" w:hAnsi="仿宋"/>
          <w:b/>
          <w:bCs/>
          <w:sz w:val="24"/>
          <w:szCs w:val="24"/>
        </w:rPr>
        <w:t>、报名办法</w:t>
      </w:r>
    </w:p>
    <w:p w14:paraId="45DFF793" w14:textId="77777777" w:rsidR="003E3445" w:rsidRPr="00A32A54" w:rsidRDefault="00106DA6">
      <w:pPr>
        <w:pStyle w:val="a7"/>
        <w:shd w:val="clear" w:color="auto" w:fill="FFFFFF"/>
        <w:spacing w:before="0" w:beforeAutospacing="0" w:after="0" w:afterAutospacing="0" w:line="360" w:lineRule="auto"/>
        <w:ind w:firstLineChars="200" w:firstLine="480"/>
        <w:rPr>
          <w:rFonts w:ascii="仿宋" w:eastAsia="仿宋" w:hAnsi="仿宋" w:cstheme="minorBidi"/>
          <w:b/>
          <w:bCs/>
          <w:kern w:val="2"/>
        </w:rPr>
      </w:pPr>
      <w:r>
        <w:rPr>
          <w:rFonts w:ascii="仿宋" w:eastAsia="仿宋" w:hAnsi="仿宋" w:cstheme="minorBidi" w:hint="eastAsia"/>
          <w:kern w:val="2"/>
        </w:rPr>
        <w:t>（一）符合报名条件的学生可</w:t>
      </w:r>
      <w:r>
        <w:rPr>
          <w:rFonts w:ascii="仿宋" w:eastAsia="仿宋" w:hAnsi="仿宋" w:cstheme="minorBidi"/>
          <w:kern w:val="2"/>
        </w:rPr>
        <w:t>填写</w:t>
      </w:r>
      <w:r>
        <w:rPr>
          <w:rFonts w:ascii="仿宋" w:eastAsia="仿宋" w:hAnsi="仿宋" w:cstheme="minorBidi" w:hint="eastAsia"/>
          <w:kern w:val="2"/>
        </w:rPr>
        <w:t>《报名表》报名。</w:t>
      </w:r>
      <w:r w:rsidRPr="00A32A54">
        <w:rPr>
          <w:rFonts w:ascii="仿宋" w:eastAsia="仿宋" w:hAnsi="仿宋" w:cstheme="minorBidi" w:hint="eastAsia"/>
          <w:b/>
          <w:bCs/>
          <w:kern w:val="2"/>
        </w:rPr>
        <w:t>报名学生名单须在毕业学校集中公示5个工作日。</w:t>
      </w:r>
    </w:p>
    <w:p w14:paraId="3C29A263" w14:textId="7B352DDA" w:rsidR="003E3445" w:rsidRDefault="00106DA6">
      <w:pPr>
        <w:pStyle w:val="a7"/>
        <w:shd w:val="clear" w:color="auto" w:fill="FFFFFF"/>
        <w:spacing w:before="0" w:beforeAutospacing="0" w:after="0" w:afterAutospacing="0" w:line="360" w:lineRule="auto"/>
        <w:ind w:firstLineChars="200" w:firstLine="480"/>
        <w:rPr>
          <w:rFonts w:ascii="仿宋" w:eastAsia="仿宋" w:hAnsi="仿宋" w:cstheme="minorBidi"/>
          <w:kern w:val="2"/>
        </w:rPr>
      </w:pPr>
      <w:r>
        <w:rPr>
          <w:rFonts w:ascii="仿宋" w:eastAsia="仿宋" w:hAnsi="仿宋" w:cstheme="minorBidi" w:hint="eastAsia"/>
          <w:kern w:val="2"/>
        </w:rPr>
        <w:lastRenderedPageBreak/>
        <w:t>（二）填写《报名表》的学生须将</w:t>
      </w:r>
      <w:r>
        <w:rPr>
          <w:rFonts w:ascii="仿宋" w:eastAsia="仿宋" w:hAnsi="仿宋" w:cstheme="minorBidi" w:hint="eastAsia"/>
          <w:b/>
          <w:bCs/>
          <w:kern w:val="2"/>
        </w:rPr>
        <w:t>《报名表》一式六份及相关成绩证明材料（奖状</w:t>
      </w:r>
      <w:r w:rsidRPr="00B929E7">
        <w:rPr>
          <w:rFonts w:ascii="仿宋" w:eastAsia="仿宋" w:hAnsi="仿宋" w:cstheme="minorBidi" w:hint="eastAsia"/>
          <w:b/>
          <w:bCs/>
          <w:kern w:val="2"/>
        </w:rPr>
        <w:t>、证书</w:t>
      </w:r>
      <w:r w:rsidR="00A32A54">
        <w:rPr>
          <w:rFonts w:ascii="仿宋" w:eastAsia="仿宋" w:hAnsi="仿宋" w:cstheme="minorBidi" w:hint="eastAsia"/>
          <w:b/>
          <w:bCs/>
          <w:kern w:val="2"/>
        </w:rPr>
        <w:t>、</w:t>
      </w:r>
      <w:r w:rsidRPr="00B929E7">
        <w:rPr>
          <w:rFonts w:ascii="仿宋" w:eastAsia="仿宋" w:hAnsi="仿宋" w:cstheme="minorBidi" w:hint="eastAsia"/>
          <w:b/>
          <w:bCs/>
          <w:kern w:val="2"/>
        </w:rPr>
        <w:t>成绩册</w:t>
      </w:r>
      <w:r w:rsidR="00A32A54">
        <w:rPr>
          <w:rFonts w:ascii="仿宋" w:eastAsia="仿宋" w:hAnsi="仿宋" w:cstheme="minorBidi" w:hint="eastAsia"/>
          <w:b/>
          <w:bCs/>
          <w:kern w:val="2"/>
        </w:rPr>
        <w:t>或出场纪录表</w:t>
      </w:r>
      <w:r w:rsidRPr="00B929E7">
        <w:rPr>
          <w:rFonts w:ascii="仿宋" w:eastAsia="仿宋" w:hAnsi="仿宋" w:cstheme="minorBidi" w:hint="eastAsia"/>
          <w:b/>
          <w:bCs/>
          <w:kern w:val="2"/>
        </w:rPr>
        <w:t>等</w:t>
      </w:r>
      <w:r w:rsidRPr="00B929E7">
        <w:rPr>
          <w:rFonts w:ascii="仿宋" w:eastAsia="仿宋" w:hAnsi="仿宋" w:cstheme="minorBidi" w:hint="eastAsia"/>
          <w:kern w:val="2"/>
        </w:rPr>
        <w:t>，</w:t>
      </w:r>
      <w:r w:rsidRPr="00B929E7">
        <w:rPr>
          <w:rFonts w:ascii="仿宋" w:eastAsia="仿宋" w:hAnsi="仿宋" w:cstheme="minorBidi" w:hint="eastAsia"/>
          <w:b/>
          <w:bCs/>
          <w:kern w:val="2"/>
        </w:rPr>
        <w:t>获得区级赛事相关成绩的须另外提交《认定表》）</w:t>
      </w:r>
      <w:r w:rsidR="00B929E7" w:rsidRPr="00B929E7">
        <w:rPr>
          <w:rFonts w:ascii="仿宋" w:eastAsia="仿宋" w:hAnsi="仿宋" w:cstheme="minorBidi" w:hint="eastAsia"/>
          <w:b/>
          <w:bCs/>
          <w:kern w:val="2"/>
        </w:rPr>
        <w:t>，</w:t>
      </w:r>
      <w:r w:rsidRPr="00B929E7">
        <w:rPr>
          <w:rFonts w:ascii="仿宋" w:eastAsia="仿宋" w:hAnsi="仿宋" w:cstheme="minorBidi" w:hint="eastAsia"/>
          <w:b/>
          <w:bCs/>
          <w:kern w:val="2"/>
        </w:rPr>
        <w:t>在</w:t>
      </w:r>
      <w:r w:rsidR="008652C1" w:rsidRPr="00B929E7">
        <w:rPr>
          <w:rFonts w:ascii="仿宋" w:eastAsia="仿宋" w:hAnsi="仿宋" w:cstheme="minorBidi"/>
          <w:b/>
          <w:bCs/>
          <w:kern w:val="2"/>
        </w:rPr>
        <w:t>4</w:t>
      </w:r>
      <w:r w:rsidRPr="00B929E7">
        <w:rPr>
          <w:rFonts w:ascii="仿宋" w:eastAsia="仿宋" w:hAnsi="仿宋" w:cstheme="minorBidi" w:hint="eastAsia"/>
          <w:b/>
          <w:bCs/>
          <w:kern w:val="2"/>
        </w:rPr>
        <w:t>月</w:t>
      </w:r>
      <w:r w:rsidR="008652C1" w:rsidRPr="00B929E7">
        <w:rPr>
          <w:rFonts w:ascii="仿宋" w:eastAsia="仿宋" w:hAnsi="仿宋" w:cstheme="minorBidi"/>
          <w:b/>
          <w:bCs/>
          <w:kern w:val="2"/>
        </w:rPr>
        <w:t>1</w:t>
      </w:r>
      <w:r w:rsidR="00A32A54">
        <w:rPr>
          <w:rFonts w:ascii="仿宋" w:eastAsia="仿宋" w:hAnsi="仿宋" w:cstheme="minorBidi" w:hint="eastAsia"/>
          <w:b/>
          <w:bCs/>
          <w:kern w:val="2"/>
        </w:rPr>
        <w:t>1</w:t>
      </w:r>
      <w:r w:rsidRPr="00B929E7">
        <w:rPr>
          <w:rFonts w:ascii="仿宋" w:eastAsia="仿宋" w:hAnsi="仿宋" w:cstheme="minorBidi" w:hint="eastAsia"/>
          <w:b/>
          <w:bCs/>
          <w:kern w:val="2"/>
        </w:rPr>
        <w:t>日（周</w:t>
      </w:r>
      <w:r w:rsidR="0089238B" w:rsidRPr="00B929E7">
        <w:rPr>
          <w:rFonts w:ascii="仿宋" w:eastAsia="仿宋" w:hAnsi="仿宋" w:cstheme="minorBidi" w:hint="eastAsia"/>
          <w:b/>
          <w:bCs/>
          <w:kern w:val="2"/>
        </w:rPr>
        <w:t>四</w:t>
      </w:r>
      <w:r w:rsidRPr="00B929E7">
        <w:rPr>
          <w:rFonts w:ascii="仿宋" w:eastAsia="仿宋" w:hAnsi="仿宋" w:cstheme="minorBidi" w:hint="eastAsia"/>
          <w:b/>
          <w:bCs/>
          <w:kern w:val="2"/>
        </w:rPr>
        <w:t>）1</w:t>
      </w:r>
      <w:r w:rsidRPr="00B929E7">
        <w:rPr>
          <w:rFonts w:ascii="仿宋" w:eastAsia="仿宋" w:hAnsi="仿宋" w:cstheme="minorBidi"/>
          <w:b/>
          <w:bCs/>
          <w:kern w:val="2"/>
        </w:rPr>
        <w:t>6</w:t>
      </w:r>
      <w:r w:rsidRPr="00B929E7">
        <w:rPr>
          <w:rFonts w:ascii="仿宋" w:eastAsia="仿宋" w:hAnsi="仿宋" w:cstheme="minorBidi" w:hint="eastAsia"/>
          <w:b/>
          <w:bCs/>
          <w:kern w:val="2"/>
        </w:rPr>
        <w:t>：</w:t>
      </w:r>
      <w:r w:rsidR="00A32A54">
        <w:rPr>
          <w:rFonts w:ascii="仿宋" w:eastAsia="仿宋" w:hAnsi="仿宋" w:cstheme="minorBidi" w:hint="eastAsia"/>
          <w:b/>
          <w:bCs/>
          <w:kern w:val="2"/>
        </w:rPr>
        <w:t>0</w:t>
      </w:r>
      <w:r w:rsidRPr="00B929E7">
        <w:rPr>
          <w:rFonts w:ascii="仿宋" w:eastAsia="仿宋" w:hAnsi="仿宋" w:cstheme="minorBidi"/>
          <w:b/>
          <w:bCs/>
          <w:kern w:val="2"/>
        </w:rPr>
        <w:t>0前，</w:t>
      </w:r>
      <w:r w:rsidRPr="00B929E7">
        <w:rPr>
          <w:rFonts w:ascii="仿宋" w:eastAsia="仿宋" w:hAnsi="仿宋" w:cstheme="minorBidi"/>
          <w:kern w:val="2"/>
        </w:rPr>
        <w:t>请将</w:t>
      </w:r>
      <w:r w:rsidRPr="00B929E7">
        <w:rPr>
          <w:rFonts w:ascii="仿宋" w:eastAsia="仿宋" w:hAnsi="仿宋" w:cstheme="minorBidi" w:hint="eastAsia"/>
          <w:kern w:val="2"/>
        </w:rPr>
        <w:t>以上材料</w:t>
      </w:r>
      <w:r w:rsidRPr="00B929E7">
        <w:rPr>
          <w:rFonts w:ascii="仿宋" w:eastAsia="仿宋" w:hAnsi="仿宋" w:cstheme="minorBidi"/>
          <w:kern w:val="2"/>
        </w:rPr>
        <w:t>提交</w:t>
      </w:r>
      <w:r w:rsidRPr="00B929E7">
        <w:rPr>
          <w:rFonts w:ascii="仿宋" w:eastAsia="仿宋" w:hAnsi="仿宋" w:cstheme="minorBidi" w:hint="eastAsia"/>
          <w:kern w:val="2"/>
        </w:rPr>
        <w:t>至普陀区</w:t>
      </w:r>
      <w:r w:rsidRPr="00B929E7">
        <w:rPr>
          <w:rFonts w:ascii="仿宋" w:eastAsia="仿宋" w:hAnsi="仿宋" w:cstheme="minorBidi"/>
          <w:kern w:val="2"/>
        </w:rPr>
        <w:t>梅川路</w:t>
      </w:r>
      <w:r w:rsidRPr="00B929E7">
        <w:rPr>
          <w:rFonts w:ascii="仿宋" w:eastAsia="仿宋" w:hAnsi="仿宋" w:cstheme="minorBidi" w:hint="eastAsia"/>
          <w:kern w:val="2"/>
        </w:rPr>
        <w:t>160号门卫室或</w:t>
      </w:r>
      <w:r w:rsidRPr="00B929E7">
        <w:rPr>
          <w:rFonts w:ascii="仿宋" w:eastAsia="仿宋" w:hAnsi="仿宋" w:cstheme="minorBidi"/>
          <w:kern w:val="2"/>
        </w:rPr>
        <w:t>上海市曹杨第二中学招生办公室（</w:t>
      </w:r>
      <w:r w:rsidRPr="00B929E7">
        <w:rPr>
          <w:rFonts w:ascii="仿宋" w:eastAsia="仿宋" w:hAnsi="仿宋" w:cstheme="minorBidi" w:hint="eastAsia"/>
          <w:kern w:val="2"/>
        </w:rPr>
        <w:t>文瑞楼一楼西1</w:t>
      </w:r>
      <w:r w:rsidRPr="00B929E7">
        <w:rPr>
          <w:rFonts w:ascii="仿宋" w:eastAsia="仿宋" w:hAnsi="仿宋" w:cstheme="minorBidi"/>
          <w:kern w:val="2"/>
        </w:rPr>
        <w:t>0</w:t>
      </w:r>
      <w:r w:rsidRPr="00B929E7">
        <w:rPr>
          <w:rFonts w:ascii="仿宋" w:eastAsia="仿宋" w:hAnsi="仿宋" w:cstheme="minorBidi" w:hint="eastAsia"/>
          <w:kern w:val="2"/>
        </w:rPr>
        <w:t>9室</w:t>
      </w:r>
      <w:r w:rsidRPr="00B929E7">
        <w:rPr>
          <w:rFonts w:ascii="仿宋" w:eastAsia="仿宋" w:hAnsi="仿宋" w:cstheme="minorBidi"/>
          <w:kern w:val="2"/>
        </w:rPr>
        <w:t>）</w:t>
      </w:r>
      <w:r w:rsidRPr="00B929E7">
        <w:rPr>
          <w:rFonts w:ascii="仿宋" w:eastAsia="仿宋" w:hAnsi="仿宋" w:cstheme="minorBidi" w:hint="eastAsia"/>
          <w:kern w:val="2"/>
        </w:rPr>
        <w:t>，</w:t>
      </w:r>
      <w:r w:rsidRPr="00B929E7">
        <w:rPr>
          <w:rFonts w:ascii="仿宋" w:eastAsia="仿宋" w:hAnsi="仿宋" w:cstheme="minorBidi"/>
          <w:kern w:val="2"/>
        </w:rPr>
        <w:t>谢老师收</w:t>
      </w:r>
      <w:r w:rsidRPr="00B929E7">
        <w:rPr>
          <w:rFonts w:ascii="仿宋" w:eastAsia="仿宋" w:hAnsi="仿宋" w:cstheme="minorBidi" w:hint="eastAsia"/>
          <w:kern w:val="2"/>
        </w:rPr>
        <w:t>，电话：6</w:t>
      </w:r>
      <w:r w:rsidRPr="00B929E7">
        <w:rPr>
          <w:rFonts w:ascii="仿宋" w:eastAsia="仿宋" w:hAnsi="仿宋" w:cstheme="minorBidi"/>
          <w:kern w:val="2"/>
        </w:rPr>
        <w:t>2548645</w:t>
      </w:r>
      <w:r w:rsidRPr="00B929E7">
        <w:rPr>
          <w:rFonts w:ascii="仿宋" w:eastAsia="仿宋" w:hAnsi="仿宋" w:cstheme="minorBidi" w:hint="eastAsia"/>
          <w:kern w:val="2"/>
        </w:rPr>
        <w:t>（材料上需注明优秀体育学生报名材料）。</w:t>
      </w:r>
    </w:p>
    <w:p w14:paraId="24477D98" w14:textId="77777777" w:rsidR="003E3445" w:rsidRDefault="00106DA6">
      <w:pPr>
        <w:spacing w:line="360" w:lineRule="auto"/>
        <w:ind w:firstLineChars="200" w:firstLine="480"/>
        <w:rPr>
          <w:rFonts w:ascii="仿宋" w:eastAsia="仿宋" w:hAnsi="仿宋"/>
          <w:sz w:val="24"/>
          <w:szCs w:val="24"/>
        </w:rPr>
      </w:pPr>
      <w:r>
        <w:rPr>
          <w:rFonts w:ascii="仿宋" w:eastAsia="仿宋" w:hAnsi="仿宋" w:hint="eastAsia"/>
          <w:sz w:val="24"/>
          <w:szCs w:val="24"/>
        </w:rPr>
        <w:t>（三）收到报名材料后，我校将对相关学生是否符合报名要求进行审核，报名材料通过审核的学生我校将及时告知学生，同时通知不符合报名要求的学生进行材料补交等。</w:t>
      </w:r>
    </w:p>
    <w:p w14:paraId="65A9EA96" w14:textId="77777777" w:rsidR="003E3445" w:rsidRDefault="00106DA6">
      <w:pPr>
        <w:spacing w:line="360" w:lineRule="auto"/>
        <w:jc w:val="left"/>
        <w:rPr>
          <w:rFonts w:ascii="仿宋" w:eastAsia="仿宋" w:hAnsi="仿宋"/>
          <w:b/>
          <w:bCs/>
          <w:sz w:val="24"/>
          <w:szCs w:val="24"/>
        </w:rPr>
      </w:pPr>
      <w:r>
        <w:rPr>
          <w:rFonts w:ascii="仿宋" w:eastAsia="仿宋" w:hAnsi="仿宋" w:hint="eastAsia"/>
          <w:b/>
          <w:bCs/>
          <w:sz w:val="24"/>
          <w:szCs w:val="24"/>
        </w:rPr>
        <w:t>四</w:t>
      </w:r>
      <w:r>
        <w:rPr>
          <w:rFonts w:ascii="仿宋" w:eastAsia="仿宋" w:hAnsi="仿宋"/>
          <w:b/>
          <w:bCs/>
          <w:sz w:val="24"/>
          <w:szCs w:val="24"/>
        </w:rPr>
        <w:t>、组织</w:t>
      </w:r>
      <w:r>
        <w:rPr>
          <w:rFonts w:ascii="仿宋" w:eastAsia="仿宋" w:hAnsi="仿宋" w:hint="eastAsia"/>
          <w:b/>
          <w:bCs/>
          <w:sz w:val="24"/>
          <w:szCs w:val="24"/>
        </w:rPr>
        <w:t>领导</w:t>
      </w:r>
    </w:p>
    <w:p w14:paraId="42996970" w14:textId="77777777" w:rsidR="003E3445" w:rsidRDefault="00106DA6">
      <w:pPr>
        <w:spacing w:line="360" w:lineRule="auto"/>
        <w:jc w:val="left"/>
        <w:rPr>
          <w:rFonts w:ascii="仿宋" w:eastAsia="仿宋" w:hAnsi="仿宋"/>
          <w:b/>
          <w:bCs/>
          <w:sz w:val="24"/>
          <w:szCs w:val="24"/>
        </w:rPr>
      </w:pPr>
      <w:r>
        <w:rPr>
          <w:rFonts w:ascii="仿宋" w:eastAsia="仿宋" w:hAnsi="仿宋" w:hint="eastAsia"/>
          <w:b/>
          <w:bCs/>
          <w:sz w:val="24"/>
          <w:szCs w:val="24"/>
        </w:rPr>
        <w:t>（一）优秀体育学生招生领导小组</w:t>
      </w:r>
    </w:p>
    <w:p w14:paraId="126ECB93" w14:textId="77777777" w:rsidR="003E3445" w:rsidRDefault="00106DA6">
      <w:pPr>
        <w:spacing w:line="360" w:lineRule="auto"/>
        <w:jc w:val="left"/>
        <w:rPr>
          <w:rFonts w:ascii="仿宋" w:eastAsia="仿宋" w:hAnsi="仿宋"/>
          <w:sz w:val="24"/>
          <w:szCs w:val="24"/>
        </w:rPr>
      </w:pPr>
      <w:r>
        <w:rPr>
          <w:rFonts w:ascii="仿宋" w:eastAsia="仿宋" w:hAnsi="仿宋" w:hint="eastAsia"/>
          <w:sz w:val="24"/>
          <w:szCs w:val="24"/>
        </w:rPr>
        <w:t>组长</w:t>
      </w:r>
      <w:r>
        <w:rPr>
          <w:rFonts w:ascii="仿宋" w:eastAsia="仿宋" w:hAnsi="仿宋"/>
          <w:sz w:val="24"/>
          <w:szCs w:val="24"/>
        </w:rPr>
        <w:t>：周飞</w:t>
      </w:r>
    </w:p>
    <w:p w14:paraId="3F8490BB" w14:textId="3E3A82C8" w:rsidR="003E3445" w:rsidRDefault="00106DA6">
      <w:pPr>
        <w:spacing w:line="360" w:lineRule="auto"/>
        <w:jc w:val="left"/>
        <w:rPr>
          <w:rFonts w:ascii="仿宋" w:eastAsia="仿宋" w:hAnsi="仿宋"/>
          <w:sz w:val="24"/>
          <w:szCs w:val="24"/>
        </w:rPr>
      </w:pPr>
      <w:r>
        <w:rPr>
          <w:rFonts w:ascii="仿宋" w:eastAsia="仿宋" w:hAnsi="仿宋" w:hint="eastAsia"/>
          <w:sz w:val="24"/>
          <w:szCs w:val="24"/>
        </w:rPr>
        <w:t>副组长</w:t>
      </w:r>
      <w:r w:rsidRPr="009B1E6A">
        <w:rPr>
          <w:rFonts w:ascii="仿宋" w:eastAsia="仿宋" w:hAnsi="仿宋"/>
          <w:sz w:val="24"/>
          <w:szCs w:val="24"/>
        </w:rPr>
        <w:t>：</w:t>
      </w:r>
      <w:r w:rsidR="007F393F" w:rsidRPr="009B1E6A">
        <w:rPr>
          <w:rFonts w:ascii="仿宋" w:eastAsia="仿宋" w:hAnsi="仿宋" w:hint="eastAsia"/>
          <w:sz w:val="24"/>
          <w:szCs w:val="24"/>
        </w:rPr>
        <w:t>谈俊</w:t>
      </w:r>
      <w:r w:rsidR="00D24E18">
        <w:rPr>
          <w:rFonts w:ascii="仿宋" w:eastAsia="仿宋" w:hAnsi="仿宋" w:hint="eastAsia"/>
          <w:sz w:val="24"/>
          <w:szCs w:val="24"/>
        </w:rPr>
        <w:t>、</w:t>
      </w:r>
      <w:r w:rsidR="00D24E18" w:rsidRPr="009B1E6A">
        <w:rPr>
          <w:rFonts w:ascii="仿宋" w:eastAsia="仿宋" w:hAnsi="仿宋"/>
          <w:sz w:val="24"/>
          <w:szCs w:val="24"/>
        </w:rPr>
        <w:t>陈晓峰</w:t>
      </w:r>
    </w:p>
    <w:p w14:paraId="5BB136F7" w14:textId="7C3E6641" w:rsidR="003E3445" w:rsidRDefault="00106DA6">
      <w:pPr>
        <w:spacing w:line="360" w:lineRule="auto"/>
        <w:jc w:val="left"/>
        <w:rPr>
          <w:rFonts w:ascii="仿宋" w:eastAsia="仿宋" w:hAnsi="仿宋"/>
          <w:sz w:val="24"/>
          <w:szCs w:val="24"/>
        </w:rPr>
      </w:pPr>
      <w:r>
        <w:rPr>
          <w:rFonts w:ascii="仿宋" w:eastAsia="仿宋" w:hAnsi="仿宋" w:hint="eastAsia"/>
          <w:sz w:val="24"/>
          <w:szCs w:val="24"/>
        </w:rPr>
        <w:t>组员：顾亚军、顾燕芸、方超杰、</w:t>
      </w:r>
      <w:r w:rsidR="00A32A54">
        <w:rPr>
          <w:rFonts w:ascii="仿宋" w:eastAsia="仿宋" w:hAnsi="仿宋" w:hint="eastAsia"/>
          <w:sz w:val="24"/>
          <w:szCs w:val="24"/>
        </w:rPr>
        <w:t>尤丹丹、</w:t>
      </w:r>
      <w:r w:rsidR="002D2F72">
        <w:rPr>
          <w:rFonts w:ascii="仿宋" w:eastAsia="仿宋" w:hAnsi="仿宋" w:hint="eastAsia"/>
          <w:sz w:val="24"/>
          <w:szCs w:val="24"/>
        </w:rPr>
        <w:t>谢霞文、</w:t>
      </w:r>
      <w:r w:rsidR="007F393F">
        <w:rPr>
          <w:rFonts w:ascii="仿宋" w:eastAsia="仿宋" w:hAnsi="仿宋" w:hint="eastAsia"/>
          <w:sz w:val="24"/>
          <w:szCs w:val="24"/>
        </w:rPr>
        <w:t>李咪咪</w:t>
      </w:r>
    </w:p>
    <w:p w14:paraId="38968430" w14:textId="77777777" w:rsidR="003E3445" w:rsidRDefault="00106DA6">
      <w:pPr>
        <w:spacing w:line="360" w:lineRule="auto"/>
        <w:jc w:val="left"/>
        <w:rPr>
          <w:rFonts w:ascii="仿宋" w:eastAsia="仿宋" w:hAnsi="仿宋"/>
          <w:b/>
          <w:bCs/>
          <w:sz w:val="24"/>
          <w:szCs w:val="24"/>
        </w:rPr>
      </w:pPr>
      <w:r>
        <w:rPr>
          <w:rFonts w:ascii="仿宋" w:eastAsia="仿宋" w:hAnsi="仿宋" w:hint="eastAsia"/>
          <w:b/>
          <w:bCs/>
          <w:sz w:val="24"/>
          <w:szCs w:val="24"/>
        </w:rPr>
        <w:t>（二）优秀体育学生招生监督小组</w:t>
      </w:r>
    </w:p>
    <w:p w14:paraId="0159F2D8" w14:textId="77777777" w:rsidR="003E3445" w:rsidRDefault="00106DA6">
      <w:pPr>
        <w:spacing w:line="360" w:lineRule="auto"/>
        <w:jc w:val="left"/>
        <w:rPr>
          <w:rFonts w:ascii="仿宋" w:eastAsia="仿宋" w:hAnsi="仿宋"/>
          <w:sz w:val="24"/>
          <w:szCs w:val="24"/>
        </w:rPr>
      </w:pPr>
      <w:r>
        <w:rPr>
          <w:rFonts w:ascii="仿宋" w:eastAsia="仿宋" w:hAnsi="仿宋" w:hint="eastAsia"/>
          <w:sz w:val="24"/>
          <w:szCs w:val="24"/>
        </w:rPr>
        <w:t>组长</w:t>
      </w:r>
      <w:r>
        <w:rPr>
          <w:rFonts w:ascii="仿宋" w:eastAsia="仿宋" w:hAnsi="仿宋"/>
          <w:sz w:val="24"/>
          <w:szCs w:val="24"/>
        </w:rPr>
        <w:t>：</w:t>
      </w:r>
      <w:r>
        <w:rPr>
          <w:rFonts w:ascii="仿宋" w:eastAsia="仿宋" w:hAnsi="仿宋" w:hint="eastAsia"/>
          <w:sz w:val="24"/>
          <w:szCs w:val="24"/>
        </w:rPr>
        <w:t>侯文英</w:t>
      </w:r>
    </w:p>
    <w:p w14:paraId="0B5B7C28" w14:textId="31DE9934" w:rsidR="00A32A54" w:rsidRDefault="00A32A54">
      <w:pPr>
        <w:spacing w:line="360" w:lineRule="auto"/>
        <w:jc w:val="left"/>
        <w:rPr>
          <w:rFonts w:ascii="仿宋" w:eastAsia="仿宋" w:hAnsi="仿宋"/>
          <w:sz w:val="24"/>
          <w:szCs w:val="24"/>
        </w:rPr>
      </w:pPr>
      <w:r>
        <w:rPr>
          <w:rFonts w:ascii="仿宋" w:eastAsia="仿宋" w:hAnsi="仿宋" w:hint="eastAsia"/>
          <w:sz w:val="24"/>
          <w:szCs w:val="24"/>
        </w:rPr>
        <w:t>副组长：沈霄</w:t>
      </w:r>
    </w:p>
    <w:p w14:paraId="72C5EDEE" w14:textId="77BF4FD2" w:rsidR="003E3445" w:rsidRDefault="00106DA6">
      <w:pPr>
        <w:spacing w:line="360" w:lineRule="auto"/>
        <w:jc w:val="left"/>
        <w:rPr>
          <w:rFonts w:ascii="仿宋" w:eastAsia="仿宋" w:hAnsi="仿宋"/>
          <w:sz w:val="24"/>
          <w:szCs w:val="24"/>
        </w:rPr>
      </w:pPr>
      <w:r>
        <w:rPr>
          <w:rFonts w:ascii="仿宋" w:eastAsia="仿宋" w:hAnsi="仿宋" w:hint="eastAsia"/>
          <w:sz w:val="24"/>
          <w:szCs w:val="24"/>
        </w:rPr>
        <w:t>组员</w:t>
      </w:r>
      <w:r>
        <w:rPr>
          <w:rFonts w:ascii="仿宋" w:eastAsia="仿宋" w:hAnsi="仿宋"/>
          <w:sz w:val="24"/>
          <w:szCs w:val="24"/>
        </w:rPr>
        <w:t>：</w:t>
      </w:r>
      <w:r>
        <w:rPr>
          <w:rFonts w:ascii="仿宋" w:eastAsia="仿宋" w:hAnsi="仿宋" w:hint="eastAsia"/>
          <w:sz w:val="24"/>
          <w:szCs w:val="24"/>
        </w:rPr>
        <w:t>郑佳、</w:t>
      </w:r>
      <w:r w:rsidR="007F393F">
        <w:rPr>
          <w:rFonts w:ascii="仿宋" w:eastAsia="仿宋" w:hAnsi="仿宋" w:hint="eastAsia"/>
          <w:sz w:val="24"/>
          <w:szCs w:val="24"/>
        </w:rPr>
        <w:t>朱依哲、侯琼玮</w:t>
      </w:r>
      <w:r>
        <w:rPr>
          <w:rFonts w:ascii="仿宋" w:eastAsia="仿宋" w:hAnsi="仿宋" w:hint="eastAsia"/>
          <w:sz w:val="24"/>
          <w:szCs w:val="24"/>
        </w:rPr>
        <w:t>、刘岩</w:t>
      </w:r>
    </w:p>
    <w:p w14:paraId="2E45BCC6" w14:textId="77777777" w:rsidR="003E3445" w:rsidRDefault="00106DA6">
      <w:pPr>
        <w:spacing w:line="360" w:lineRule="auto"/>
        <w:rPr>
          <w:rFonts w:ascii="仿宋" w:eastAsia="仿宋" w:hAnsi="仿宋"/>
          <w:b/>
          <w:bCs/>
          <w:sz w:val="24"/>
          <w:szCs w:val="24"/>
        </w:rPr>
      </w:pPr>
      <w:r>
        <w:rPr>
          <w:rFonts w:ascii="仿宋" w:eastAsia="仿宋" w:hAnsi="仿宋" w:hint="eastAsia"/>
          <w:b/>
          <w:bCs/>
          <w:sz w:val="24"/>
          <w:szCs w:val="24"/>
        </w:rPr>
        <w:t>（三）资格确认评审工作专家小组</w:t>
      </w:r>
    </w:p>
    <w:p w14:paraId="4467B9F1" w14:textId="2C3C8C26" w:rsidR="003E3445" w:rsidRPr="00B929E7" w:rsidRDefault="00106DA6">
      <w:pPr>
        <w:spacing w:line="360" w:lineRule="auto"/>
        <w:ind w:firstLineChars="200" w:firstLine="480"/>
        <w:rPr>
          <w:rFonts w:ascii="仿宋" w:eastAsia="仿宋" w:hAnsi="仿宋" w:cs="宋体"/>
          <w:kern w:val="0"/>
          <w:sz w:val="24"/>
          <w:szCs w:val="24"/>
        </w:rPr>
      </w:pPr>
      <w:r w:rsidRPr="00B929E7">
        <w:rPr>
          <w:rFonts w:ascii="仿宋" w:eastAsia="仿宋" w:hAnsi="仿宋" w:cs="宋体" w:hint="eastAsia"/>
          <w:kern w:val="0"/>
          <w:sz w:val="24"/>
          <w:szCs w:val="24"/>
        </w:rPr>
        <w:t>学校将根据报名人数组成不少于</w:t>
      </w:r>
      <w:r w:rsidR="00F70B56">
        <w:rPr>
          <w:rFonts w:ascii="仿宋" w:eastAsia="仿宋" w:hAnsi="仿宋" w:cs="宋体" w:hint="eastAsia"/>
          <w:kern w:val="0"/>
          <w:sz w:val="24"/>
          <w:szCs w:val="24"/>
        </w:rPr>
        <w:t>5</w:t>
      </w:r>
      <w:r w:rsidRPr="00B929E7">
        <w:rPr>
          <w:rFonts w:ascii="仿宋" w:eastAsia="仿宋" w:hAnsi="仿宋" w:cs="宋体" w:hint="eastAsia"/>
          <w:kern w:val="0"/>
          <w:sz w:val="24"/>
          <w:szCs w:val="24"/>
        </w:rPr>
        <w:t>人的专家评审小组。资格确认的专家组成员将由高校专家及长期从事足球教学与训练并具有一定影响力的校外评委担任。</w:t>
      </w:r>
    </w:p>
    <w:p w14:paraId="5A552D5D" w14:textId="77777777" w:rsidR="003E3445" w:rsidRPr="00B929E7" w:rsidRDefault="00106DA6">
      <w:pPr>
        <w:pStyle w:val="a7"/>
        <w:shd w:val="clear" w:color="auto" w:fill="FFFFFF"/>
        <w:spacing w:before="0" w:beforeAutospacing="0" w:after="0" w:afterAutospacing="0" w:line="360" w:lineRule="auto"/>
        <w:rPr>
          <w:rFonts w:ascii="仿宋" w:eastAsia="仿宋" w:hAnsi="仿宋" w:cstheme="minorBidi"/>
          <w:b/>
          <w:bCs/>
          <w:kern w:val="2"/>
        </w:rPr>
      </w:pPr>
      <w:r w:rsidRPr="00B929E7">
        <w:rPr>
          <w:rFonts w:ascii="仿宋" w:eastAsia="仿宋" w:hAnsi="仿宋" w:cstheme="minorBidi" w:hint="eastAsia"/>
          <w:b/>
          <w:bCs/>
          <w:kern w:val="2"/>
        </w:rPr>
        <w:t>五、资格确认的组织与要求</w:t>
      </w:r>
    </w:p>
    <w:p w14:paraId="10BA2852" w14:textId="7ECD66D4" w:rsidR="003E3445" w:rsidRPr="00B929E7" w:rsidRDefault="00106DA6">
      <w:pPr>
        <w:spacing w:line="360" w:lineRule="auto"/>
        <w:ind w:firstLineChars="200" w:firstLine="480"/>
        <w:rPr>
          <w:rFonts w:ascii="仿宋" w:eastAsia="仿宋" w:hAnsi="仿宋"/>
          <w:b/>
          <w:bCs/>
          <w:color w:val="FF0000"/>
          <w:sz w:val="24"/>
          <w:szCs w:val="24"/>
        </w:rPr>
      </w:pPr>
      <w:r w:rsidRPr="00B929E7">
        <w:rPr>
          <w:rFonts w:ascii="仿宋" w:eastAsia="仿宋" w:hAnsi="仿宋" w:hint="eastAsia"/>
          <w:sz w:val="24"/>
          <w:szCs w:val="24"/>
        </w:rPr>
        <w:t>（一）</w:t>
      </w:r>
      <w:r w:rsidRPr="00B929E7">
        <w:rPr>
          <w:rFonts w:ascii="仿宋" w:eastAsia="仿宋" w:hAnsi="仿宋" w:hint="eastAsia"/>
          <w:b/>
          <w:bCs/>
          <w:sz w:val="24"/>
          <w:szCs w:val="24"/>
        </w:rPr>
        <w:t>资格确认时间：</w:t>
      </w:r>
      <w:r w:rsidR="008652C1" w:rsidRPr="00B929E7">
        <w:rPr>
          <w:rFonts w:ascii="仿宋" w:eastAsia="仿宋" w:hAnsi="仿宋"/>
          <w:b/>
          <w:bCs/>
          <w:sz w:val="24"/>
          <w:szCs w:val="24"/>
        </w:rPr>
        <w:t>4</w:t>
      </w:r>
      <w:r w:rsidRPr="00B929E7">
        <w:rPr>
          <w:rFonts w:ascii="仿宋" w:eastAsia="仿宋" w:hAnsi="仿宋" w:hint="eastAsia"/>
          <w:b/>
          <w:bCs/>
          <w:sz w:val="24"/>
          <w:szCs w:val="24"/>
        </w:rPr>
        <w:t>月</w:t>
      </w:r>
      <w:r w:rsidR="0089238B" w:rsidRPr="00B929E7">
        <w:rPr>
          <w:rFonts w:ascii="仿宋" w:eastAsia="仿宋" w:hAnsi="仿宋" w:hint="eastAsia"/>
          <w:b/>
          <w:bCs/>
          <w:sz w:val="24"/>
          <w:szCs w:val="24"/>
        </w:rPr>
        <w:t>1</w:t>
      </w:r>
      <w:r w:rsidR="00F70B56">
        <w:rPr>
          <w:rFonts w:ascii="仿宋" w:eastAsia="仿宋" w:hAnsi="仿宋" w:hint="eastAsia"/>
          <w:b/>
          <w:bCs/>
          <w:sz w:val="24"/>
          <w:szCs w:val="24"/>
        </w:rPr>
        <w:t>4</w:t>
      </w:r>
      <w:r w:rsidRPr="00B929E7">
        <w:rPr>
          <w:rFonts w:ascii="仿宋" w:eastAsia="仿宋" w:hAnsi="仿宋" w:hint="eastAsia"/>
          <w:b/>
          <w:bCs/>
          <w:sz w:val="24"/>
          <w:szCs w:val="24"/>
        </w:rPr>
        <w:t>日（周</w:t>
      </w:r>
      <w:r w:rsidR="00F70B56">
        <w:rPr>
          <w:rFonts w:ascii="仿宋" w:eastAsia="仿宋" w:hAnsi="仿宋" w:hint="eastAsia"/>
          <w:b/>
          <w:bCs/>
          <w:sz w:val="24"/>
          <w:szCs w:val="24"/>
        </w:rPr>
        <w:t>日</w:t>
      </w:r>
      <w:r w:rsidRPr="00B929E7">
        <w:rPr>
          <w:rFonts w:ascii="仿宋" w:eastAsia="仿宋" w:hAnsi="仿宋" w:hint="eastAsia"/>
          <w:b/>
          <w:bCs/>
          <w:sz w:val="24"/>
          <w:szCs w:val="24"/>
        </w:rPr>
        <w:t>）下午1</w:t>
      </w:r>
      <w:r w:rsidR="0089238B" w:rsidRPr="00B929E7">
        <w:rPr>
          <w:rFonts w:ascii="仿宋" w:eastAsia="仿宋" w:hAnsi="仿宋"/>
          <w:b/>
          <w:bCs/>
          <w:sz w:val="24"/>
          <w:szCs w:val="24"/>
        </w:rPr>
        <w:t>3</w:t>
      </w:r>
      <w:r w:rsidRPr="00B929E7">
        <w:rPr>
          <w:rFonts w:ascii="仿宋" w:eastAsia="仿宋" w:hAnsi="仿宋" w:hint="eastAsia"/>
          <w:b/>
          <w:bCs/>
          <w:sz w:val="24"/>
          <w:szCs w:val="24"/>
        </w:rPr>
        <w:t>：</w:t>
      </w:r>
      <w:r w:rsidR="00F70B56">
        <w:rPr>
          <w:rFonts w:ascii="仿宋" w:eastAsia="仿宋" w:hAnsi="仿宋" w:hint="eastAsia"/>
          <w:b/>
          <w:bCs/>
          <w:sz w:val="24"/>
          <w:szCs w:val="24"/>
        </w:rPr>
        <w:t>3</w:t>
      </w:r>
      <w:r w:rsidRPr="00B929E7">
        <w:rPr>
          <w:rFonts w:ascii="仿宋" w:eastAsia="仿宋" w:hAnsi="仿宋"/>
          <w:b/>
          <w:bCs/>
          <w:sz w:val="24"/>
          <w:szCs w:val="24"/>
        </w:rPr>
        <w:t>0</w:t>
      </w:r>
    </w:p>
    <w:p w14:paraId="50A99BF8" w14:textId="23910930" w:rsidR="003E3445" w:rsidRPr="00B929E7" w:rsidRDefault="00106DA6">
      <w:pPr>
        <w:pStyle w:val="a7"/>
        <w:shd w:val="clear" w:color="auto" w:fill="FFFFFF"/>
        <w:spacing w:before="0" w:beforeAutospacing="0" w:after="0" w:afterAutospacing="0" w:line="360" w:lineRule="auto"/>
        <w:ind w:firstLineChars="200" w:firstLine="482"/>
        <w:rPr>
          <w:rFonts w:ascii="仿宋" w:eastAsia="仿宋" w:hAnsi="仿宋" w:cstheme="minorBidi"/>
          <w:b/>
          <w:bCs/>
          <w:kern w:val="2"/>
        </w:rPr>
      </w:pPr>
      <w:r w:rsidRPr="00B929E7">
        <w:rPr>
          <w:rFonts w:ascii="仿宋" w:eastAsia="仿宋" w:hAnsi="仿宋" w:cstheme="minorBidi" w:hint="eastAsia"/>
          <w:b/>
          <w:bCs/>
          <w:kern w:val="2"/>
        </w:rPr>
        <w:t>（二）资格确认地点：上海市曹杨第二中学</w:t>
      </w:r>
      <w:r w:rsidR="006507A6" w:rsidRPr="00B929E7">
        <w:rPr>
          <w:rFonts w:ascii="仿宋" w:eastAsia="仿宋" w:hAnsi="仿宋" w:cstheme="minorBidi" w:hint="eastAsia"/>
          <w:b/>
          <w:bCs/>
          <w:kern w:val="2"/>
        </w:rPr>
        <w:t>（普陀区梅川路1</w:t>
      </w:r>
      <w:r w:rsidR="006507A6" w:rsidRPr="00B929E7">
        <w:rPr>
          <w:rFonts w:ascii="仿宋" w:eastAsia="仿宋" w:hAnsi="仿宋" w:cstheme="minorBidi"/>
          <w:b/>
          <w:bCs/>
          <w:kern w:val="2"/>
        </w:rPr>
        <w:t>60</w:t>
      </w:r>
      <w:r w:rsidR="006507A6" w:rsidRPr="00B929E7">
        <w:rPr>
          <w:rFonts w:ascii="仿宋" w:eastAsia="仿宋" w:hAnsi="仿宋" w:cstheme="minorBidi" w:hint="eastAsia"/>
          <w:b/>
          <w:bCs/>
          <w:kern w:val="2"/>
        </w:rPr>
        <w:t>号）</w:t>
      </w:r>
    </w:p>
    <w:p w14:paraId="15D14C31" w14:textId="5AB96733" w:rsidR="003E3445" w:rsidRPr="00B929E7" w:rsidRDefault="00106DA6">
      <w:pPr>
        <w:pStyle w:val="a7"/>
        <w:shd w:val="clear" w:color="auto" w:fill="FFFFFF"/>
        <w:spacing w:before="0" w:beforeAutospacing="0" w:after="0" w:afterAutospacing="0" w:line="360" w:lineRule="auto"/>
        <w:ind w:firstLineChars="200" w:firstLine="480"/>
        <w:rPr>
          <w:rFonts w:ascii="仿宋" w:eastAsia="仿宋" w:hAnsi="仿宋" w:cstheme="minorBidi"/>
          <w:b/>
          <w:bCs/>
          <w:kern w:val="2"/>
        </w:rPr>
      </w:pPr>
      <w:r w:rsidRPr="00B929E7">
        <w:rPr>
          <w:rFonts w:ascii="仿宋" w:eastAsia="仿宋" w:hAnsi="仿宋" w:cstheme="minorBidi" w:hint="eastAsia"/>
          <w:kern w:val="2"/>
        </w:rPr>
        <w:t>（三）</w:t>
      </w:r>
      <w:r w:rsidRPr="00B929E7">
        <w:rPr>
          <w:rFonts w:ascii="仿宋" w:eastAsia="仿宋" w:hAnsi="仿宋" w:cstheme="minorBidi" w:hint="eastAsia"/>
          <w:b/>
          <w:bCs/>
          <w:kern w:val="2"/>
        </w:rPr>
        <w:t>报到时间与要求</w:t>
      </w:r>
      <w:r w:rsidRPr="00B929E7">
        <w:rPr>
          <w:rFonts w:ascii="仿宋" w:eastAsia="仿宋" w:hAnsi="仿宋" w:cstheme="minorBidi" w:hint="eastAsia"/>
          <w:kern w:val="2"/>
        </w:rPr>
        <w:t>：</w:t>
      </w:r>
      <w:r w:rsidR="000B01CB" w:rsidRPr="00B929E7">
        <w:rPr>
          <w:rFonts w:ascii="仿宋" w:eastAsia="仿宋" w:hAnsi="仿宋" w:cstheme="minorBidi"/>
          <w:b/>
          <w:bCs/>
          <w:kern w:val="2"/>
        </w:rPr>
        <w:t>4</w:t>
      </w:r>
      <w:r w:rsidRPr="00B929E7">
        <w:rPr>
          <w:rFonts w:ascii="仿宋" w:eastAsia="仿宋" w:hAnsi="仿宋" w:cstheme="minorBidi" w:hint="eastAsia"/>
          <w:b/>
          <w:bCs/>
          <w:kern w:val="2"/>
        </w:rPr>
        <w:t>月</w:t>
      </w:r>
      <w:r w:rsidR="0089238B" w:rsidRPr="00B929E7">
        <w:rPr>
          <w:rFonts w:ascii="仿宋" w:eastAsia="仿宋" w:hAnsi="仿宋" w:cstheme="minorBidi" w:hint="eastAsia"/>
          <w:b/>
          <w:bCs/>
          <w:kern w:val="2"/>
        </w:rPr>
        <w:t>1</w:t>
      </w:r>
      <w:r w:rsidR="00F70B56">
        <w:rPr>
          <w:rFonts w:ascii="仿宋" w:eastAsia="仿宋" w:hAnsi="仿宋" w:cstheme="minorBidi" w:hint="eastAsia"/>
          <w:b/>
          <w:bCs/>
          <w:kern w:val="2"/>
        </w:rPr>
        <w:t>4</w:t>
      </w:r>
      <w:r w:rsidRPr="00B929E7">
        <w:rPr>
          <w:rFonts w:ascii="仿宋" w:eastAsia="仿宋" w:hAnsi="仿宋" w:cstheme="minorBidi" w:hint="eastAsia"/>
          <w:b/>
          <w:bCs/>
          <w:kern w:val="2"/>
        </w:rPr>
        <w:t>日下午1</w:t>
      </w:r>
      <w:r w:rsidR="00F70B56">
        <w:rPr>
          <w:rFonts w:ascii="仿宋" w:eastAsia="仿宋" w:hAnsi="仿宋" w:cstheme="minorBidi" w:hint="eastAsia"/>
          <w:b/>
          <w:bCs/>
          <w:kern w:val="2"/>
        </w:rPr>
        <w:t>3</w:t>
      </w:r>
      <w:r w:rsidRPr="00B929E7">
        <w:rPr>
          <w:rFonts w:ascii="仿宋" w:eastAsia="仿宋" w:hAnsi="仿宋" w:cstheme="minorBidi" w:hint="eastAsia"/>
          <w:b/>
          <w:bCs/>
          <w:kern w:val="2"/>
        </w:rPr>
        <w:t>：</w:t>
      </w:r>
      <w:r w:rsidR="00F70B56">
        <w:rPr>
          <w:rFonts w:ascii="仿宋" w:eastAsia="仿宋" w:hAnsi="仿宋" w:cstheme="minorBidi" w:hint="eastAsia"/>
          <w:b/>
          <w:bCs/>
          <w:kern w:val="2"/>
        </w:rPr>
        <w:t>00</w:t>
      </w:r>
      <w:r w:rsidRPr="00B929E7">
        <w:rPr>
          <w:rFonts w:ascii="仿宋" w:eastAsia="仿宋" w:hAnsi="仿宋" w:cstheme="minorBidi" w:hint="eastAsia"/>
          <w:b/>
          <w:bCs/>
          <w:kern w:val="2"/>
        </w:rPr>
        <w:t>前携带身份证或学籍卡以及《2</w:t>
      </w:r>
      <w:r w:rsidRPr="00B929E7">
        <w:rPr>
          <w:rFonts w:ascii="仿宋" w:eastAsia="仿宋" w:hAnsi="仿宋" w:cstheme="minorBidi"/>
          <w:b/>
          <w:bCs/>
          <w:kern w:val="2"/>
        </w:rPr>
        <w:t>02</w:t>
      </w:r>
      <w:r w:rsidR="00F70B56">
        <w:rPr>
          <w:rFonts w:ascii="仿宋" w:eastAsia="仿宋" w:hAnsi="仿宋" w:cstheme="minorBidi" w:hint="eastAsia"/>
          <w:b/>
          <w:bCs/>
          <w:kern w:val="2"/>
        </w:rPr>
        <w:t>4</w:t>
      </w:r>
      <w:r w:rsidRPr="00B929E7">
        <w:rPr>
          <w:rFonts w:ascii="仿宋" w:eastAsia="仿宋" w:hAnsi="仿宋" w:cstheme="minorBidi" w:hint="eastAsia"/>
          <w:b/>
          <w:bCs/>
          <w:kern w:val="2"/>
        </w:rPr>
        <w:t>年曹杨二中招收优秀体育学生安全测试承诺书》</w:t>
      </w:r>
      <w:r w:rsidR="00F70B56">
        <w:rPr>
          <w:rFonts w:ascii="仿宋" w:eastAsia="仿宋" w:hAnsi="仿宋" w:cstheme="minorBidi" w:hint="eastAsia"/>
          <w:b/>
          <w:bCs/>
          <w:kern w:val="2"/>
        </w:rPr>
        <w:t>，</w:t>
      </w:r>
      <w:r w:rsidRPr="00B929E7">
        <w:rPr>
          <w:rFonts w:ascii="仿宋" w:eastAsia="仿宋" w:hAnsi="仿宋" w:cstheme="minorBidi" w:hint="eastAsia"/>
          <w:b/>
          <w:bCs/>
          <w:kern w:val="2"/>
        </w:rPr>
        <w:t>见附件3，到曹杨二中文杰楼1</w:t>
      </w:r>
      <w:r w:rsidRPr="00B929E7">
        <w:rPr>
          <w:rFonts w:ascii="仿宋" w:eastAsia="仿宋" w:hAnsi="仿宋" w:cstheme="minorBidi"/>
          <w:b/>
          <w:bCs/>
          <w:kern w:val="2"/>
        </w:rPr>
        <w:t>03</w:t>
      </w:r>
      <w:r w:rsidRPr="00B929E7">
        <w:rPr>
          <w:rFonts w:ascii="仿宋" w:eastAsia="仿宋" w:hAnsi="仿宋" w:cstheme="minorBidi" w:hint="eastAsia"/>
          <w:b/>
          <w:bCs/>
          <w:kern w:val="2"/>
        </w:rPr>
        <w:t>室集中。</w:t>
      </w:r>
    </w:p>
    <w:p w14:paraId="0B497A5B" w14:textId="4B3D9F02" w:rsidR="00237DF8" w:rsidRDefault="00106DA6" w:rsidP="00237DF8">
      <w:pPr>
        <w:adjustRightInd w:val="0"/>
        <w:snapToGrid w:val="0"/>
        <w:spacing w:line="440" w:lineRule="exact"/>
        <w:ind w:firstLineChars="200" w:firstLine="480"/>
        <w:rPr>
          <w:rFonts w:ascii="仿宋" w:eastAsia="仿宋" w:hAnsi="仿宋"/>
          <w:sz w:val="24"/>
          <w:szCs w:val="24"/>
        </w:rPr>
      </w:pPr>
      <w:r w:rsidRPr="00B929E7">
        <w:rPr>
          <w:rFonts w:ascii="仿宋" w:eastAsia="仿宋" w:hAnsi="仿宋" w:hint="eastAsia"/>
          <w:sz w:val="24"/>
          <w:szCs w:val="24"/>
        </w:rPr>
        <w:t>（四）</w:t>
      </w:r>
      <w:r w:rsidRPr="00B929E7">
        <w:rPr>
          <w:rFonts w:ascii="仿宋" w:eastAsia="仿宋" w:hAnsi="仿宋" w:hint="eastAsia"/>
          <w:b/>
          <w:bCs/>
          <w:sz w:val="24"/>
          <w:szCs w:val="24"/>
        </w:rPr>
        <w:t>专业技能评价内容与标准：</w:t>
      </w:r>
      <w:r w:rsidRPr="00B929E7">
        <w:rPr>
          <w:rFonts w:ascii="仿宋" w:eastAsia="仿宋" w:hAnsi="仿宋" w:hint="eastAsia"/>
          <w:sz w:val="24"/>
          <w:szCs w:val="24"/>
        </w:rPr>
        <w:t>专项素质测试3</w:t>
      </w:r>
      <w:r w:rsidRPr="00B929E7">
        <w:rPr>
          <w:rFonts w:ascii="仿宋" w:eastAsia="仿宋" w:hAnsi="仿宋"/>
          <w:sz w:val="24"/>
          <w:szCs w:val="24"/>
        </w:rPr>
        <w:t>0%</w:t>
      </w:r>
      <w:r w:rsidRPr="00B929E7">
        <w:rPr>
          <w:rFonts w:ascii="仿宋" w:eastAsia="仿宋" w:hAnsi="仿宋" w:hint="eastAsia"/>
          <w:sz w:val="24"/>
          <w:szCs w:val="24"/>
        </w:rPr>
        <w:t>、专</w:t>
      </w:r>
      <w:r>
        <w:rPr>
          <w:rFonts w:ascii="仿宋" w:eastAsia="仿宋" w:hAnsi="仿宋" w:hint="eastAsia"/>
          <w:sz w:val="24"/>
          <w:szCs w:val="24"/>
        </w:rPr>
        <w:t>项技术测试4</w:t>
      </w:r>
      <w:r>
        <w:rPr>
          <w:rFonts w:ascii="仿宋" w:eastAsia="仿宋" w:hAnsi="仿宋"/>
          <w:sz w:val="24"/>
          <w:szCs w:val="24"/>
        </w:rPr>
        <w:t>0</w:t>
      </w:r>
      <w:r>
        <w:rPr>
          <w:rFonts w:ascii="仿宋" w:eastAsia="仿宋" w:hAnsi="仿宋" w:hint="eastAsia"/>
          <w:sz w:val="24"/>
          <w:szCs w:val="24"/>
        </w:rPr>
        <w:t>%、比赛综合测试3</w:t>
      </w:r>
      <w:r>
        <w:rPr>
          <w:rFonts w:ascii="仿宋" w:eastAsia="仿宋" w:hAnsi="仿宋"/>
          <w:sz w:val="24"/>
          <w:szCs w:val="24"/>
        </w:rPr>
        <w:t>0%</w:t>
      </w:r>
      <w:r w:rsidR="00237DF8">
        <w:rPr>
          <w:rFonts w:ascii="仿宋" w:eastAsia="仿宋" w:hAnsi="仿宋" w:hint="eastAsia"/>
          <w:sz w:val="24"/>
          <w:szCs w:val="24"/>
        </w:rPr>
        <w:t>，评价</w:t>
      </w:r>
      <w:r w:rsidR="004E1831">
        <w:rPr>
          <w:rFonts w:ascii="仿宋" w:eastAsia="仿宋" w:hAnsi="仿宋" w:hint="eastAsia"/>
          <w:sz w:val="24"/>
          <w:szCs w:val="24"/>
        </w:rPr>
        <w:t>方式</w:t>
      </w:r>
      <w:r w:rsidR="00237DF8">
        <w:rPr>
          <w:rFonts w:ascii="仿宋" w:eastAsia="仿宋" w:hAnsi="仿宋" w:hint="eastAsia"/>
          <w:sz w:val="24"/>
          <w:szCs w:val="24"/>
        </w:rPr>
        <w:t>与标准</w:t>
      </w:r>
      <w:r>
        <w:rPr>
          <w:rFonts w:ascii="仿宋" w:eastAsia="仿宋" w:hAnsi="仿宋" w:hint="eastAsia"/>
          <w:sz w:val="24"/>
          <w:szCs w:val="24"/>
        </w:rPr>
        <w:t>详见《</w:t>
      </w:r>
      <w:r>
        <w:rPr>
          <w:rFonts w:ascii="仿宋" w:eastAsia="仿宋" w:hAnsi="仿宋"/>
          <w:sz w:val="24"/>
          <w:szCs w:val="24"/>
        </w:rPr>
        <w:t>202</w:t>
      </w:r>
      <w:r w:rsidR="00F70B56">
        <w:rPr>
          <w:rFonts w:ascii="仿宋" w:eastAsia="仿宋" w:hAnsi="仿宋" w:hint="eastAsia"/>
          <w:sz w:val="24"/>
          <w:szCs w:val="24"/>
        </w:rPr>
        <w:t>4</w:t>
      </w:r>
      <w:r>
        <w:rPr>
          <w:rFonts w:ascii="仿宋" w:eastAsia="仿宋" w:hAnsi="仿宋"/>
          <w:sz w:val="24"/>
          <w:szCs w:val="24"/>
        </w:rPr>
        <w:t>年上海市曹杨第二中学招收优秀体育学生测试方法</w:t>
      </w:r>
      <w:r>
        <w:rPr>
          <w:rFonts w:ascii="仿宋" w:eastAsia="仿宋" w:hAnsi="仿宋" w:hint="eastAsia"/>
          <w:sz w:val="24"/>
          <w:szCs w:val="24"/>
        </w:rPr>
        <w:t>》附件4和《</w:t>
      </w:r>
      <w:r>
        <w:rPr>
          <w:rFonts w:ascii="仿宋" w:eastAsia="仿宋" w:hAnsi="仿宋"/>
          <w:sz w:val="24"/>
          <w:szCs w:val="24"/>
        </w:rPr>
        <w:t>202</w:t>
      </w:r>
      <w:r w:rsidR="00F70B56">
        <w:rPr>
          <w:rFonts w:ascii="仿宋" w:eastAsia="仿宋" w:hAnsi="仿宋" w:hint="eastAsia"/>
          <w:sz w:val="24"/>
          <w:szCs w:val="24"/>
        </w:rPr>
        <w:t>4</w:t>
      </w:r>
      <w:r>
        <w:rPr>
          <w:rFonts w:ascii="仿宋" w:eastAsia="仿宋" w:hAnsi="仿宋"/>
          <w:sz w:val="24"/>
          <w:szCs w:val="24"/>
        </w:rPr>
        <w:t>年上海市曹杨第二中学招收优秀体育学生测试评分标准</w:t>
      </w:r>
      <w:r>
        <w:rPr>
          <w:rFonts w:ascii="仿宋" w:eastAsia="仿宋" w:hAnsi="仿宋" w:hint="eastAsia"/>
          <w:sz w:val="24"/>
          <w:szCs w:val="24"/>
        </w:rPr>
        <w:t>》附件5。</w:t>
      </w:r>
    </w:p>
    <w:tbl>
      <w:tblPr>
        <w:tblStyle w:val="a8"/>
        <w:tblW w:w="0" w:type="auto"/>
        <w:tblLook w:val="04A0" w:firstRow="1" w:lastRow="0" w:firstColumn="1" w:lastColumn="0" w:noHBand="0" w:noVBand="1"/>
      </w:tblPr>
      <w:tblGrid>
        <w:gridCol w:w="1304"/>
        <w:gridCol w:w="1904"/>
        <w:gridCol w:w="3551"/>
        <w:gridCol w:w="1537"/>
      </w:tblGrid>
      <w:tr w:rsidR="00233BBC" w:rsidRPr="00233BBC" w14:paraId="6D52EF50" w14:textId="77777777" w:rsidTr="00B0170D">
        <w:trPr>
          <w:trHeight w:val="23"/>
        </w:trPr>
        <w:tc>
          <w:tcPr>
            <w:tcW w:w="1341" w:type="dxa"/>
            <w:vAlign w:val="center"/>
          </w:tcPr>
          <w:p w14:paraId="6AE6AAB7"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lastRenderedPageBreak/>
              <w:t>人员类别</w:t>
            </w:r>
          </w:p>
        </w:tc>
        <w:tc>
          <w:tcPr>
            <w:tcW w:w="1938" w:type="dxa"/>
            <w:vAlign w:val="center"/>
          </w:tcPr>
          <w:p w14:paraId="2E300E51"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测试类型</w:t>
            </w:r>
          </w:p>
        </w:tc>
        <w:tc>
          <w:tcPr>
            <w:tcW w:w="3657" w:type="dxa"/>
            <w:vAlign w:val="center"/>
          </w:tcPr>
          <w:p w14:paraId="04A1F932"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测试项目</w:t>
            </w:r>
          </w:p>
        </w:tc>
        <w:tc>
          <w:tcPr>
            <w:tcW w:w="1585" w:type="dxa"/>
            <w:vAlign w:val="center"/>
          </w:tcPr>
          <w:p w14:paraId="54E19661"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评价方式</w:t>
            </w:r>
          </w:p>
        </w:tc>
      </w:tr>
      <w:tr w:rsidR="00233BBC" w:rsidRPr="00233BBC" w14:paraId="3BDEACBF" w14:textId="77777777" w:rsidTr="00B0170D">
        <w:trPr>
          <w:trHeight w:val="23"/>
        </w:trPr>
        <w:tc>
          <w:tcPr>
            <w:tcW w:w="1341" w:type="dxa"/>
            <w:vMerge w:val="restart"/>
            <w:vAlign w:val="center"/>
          </w:tcPr>
          <w:p w14:paraId="21B3B55E"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非守门员</w:t>
            </w:r>
          </w:p>
        </w:tc>
        <w:tc>
          <w:tcPr>
            <w:tcW w:w="1938" w:type="dxa"/>
            <w:vMerge w:val="restart"/>
            <w:vAlign w:val="center"/>
          </w:tcPr>
          <w:p w14:paraId="0641A0CF"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专项素质（30%）</w:t>
            </w:r>
          </w:p>
        </w:tc>
        <w:tc>
          <w:tcPr>
            <w:tcW w:w="3657" w:type="dxa"/>
            <w:vAlign w:val="center"/>
          </w:tcPr>
          <w:p w14:paraId="1EC2C785"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5</w:t>
            </w:r>
            <w:r w:rsidRPr="00233BBC">
              <w:rPr>
                <w:rFonts w:ascii="仿宋_GB2312" w:eastAsia="仿宋_GB2312" w:hAnsi="仿宋_GB2312" w:cs="仿宋_GB2312"/>
                <w:sz w:val="24"/>
              </w:rPr>
              <w:t>*25</w:t>
            </w:r>
            <w:r w:rsidRPr="00233BBC">
              <w:rPr>
                <w:rFonts w:ascii="仿宋_GB2312" w:eastAsia="仿宋_GB2312" w:hAnsi="仿宋_GB2312" w:cs="仿宋_GB2312" w:hint="eastAsia"/>
                <w:sz w:val="24"/>
              </w:rPr>
              <w:t>米折返跑（1</w:t>
            </w:r>
            <w:r w:rsidRPr="00233BBC">
              <w:rPr>
                <w:rFonts w:ascii="仿宋_GB2312" w:eastAsia="仿宋_GB2312" w:hAnsi="仿宋_GB2312" w:cs="仿宋_GB2312"/>
                <w:sz w:val="24"/>
              </w:rPr>
              <w:t>5</w:t>
            </w:r>
            <w:r w:rsidRPr="00233BBC">
              <w:rPr>
                <w:rFonts w:ascii="仿宋_GB2312" w:eastAsia="仿宋_GB2312" w:hAnsi="仿宋_GB2312" w:cs="仿宋_GB2312" w:hint="eastAsia"/>
                <w:sz w:val="24"/>
              </w:rPr>
              <w:t>%）</w:t>
            </w:r>
          </w:p>
        </w:tc>
        <w:tc>
          <w:tcPr>
            <w:tcW w:w="1585" w:type="dxa"/>
            <w:vAlign w:val="center"/>
          </w:tcPr>
          <w:p w14:paraId="316CF423"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定量</w:t>
            </w:r>
          </w:p>
        </w:tc>
      </w:tr>
      <w:tr w:rsidR="00233BBC" w:rsidRPr="00233BBC" w14:paraId="6743A734" w14:textId="77777777" w:rsidTr="00B0170D">
        <w:trPr>
          <w:trHeight w:val="23"/>
        </w:trPr>
        <w:tc>
          <w:tcPr>
            <w:tcW w:w="1341" w:type="dxa"/>
            <w:vMerge/>
            <w:vAlign w:val="center"/>
          </w:tcPr>
          <w:p w14:paraId="6895E08B" w14:textId="77777777" w:rsidR="00237DF8" w:rsidRPr="00233BBC" w:rsidRDefault="00237DF8" w:rsidP="00B0170D">
            <w:pPr>
              <w:jc w:val="center"/>
              <w:rPr>
                <w:rFonts w:ascii="仿宋_GB2312" w:eastAsia="仿宋_GB2312" w:hAnsi="仿宋_GB2312" w:cs="仿宋_GB2312"/>
                <w:sz w:val="24"/>
              </w:rPr>
            </w:pPr>
          </w:p>
        </w:tc>
        <w:tc>
          <w:tcPr>
            <w:tcW w:w="1938" w:type="dxa"/>
            <w:vMerge/>
            <w:vAlign w:val="center"/>
          </w:tcPr>
          <w:p w14:paraId="58D4276F" w14:textId="77777777" w:rsidR="00237DF8" w:rsidRPr="00233BBC" w:rsidRDefault="00237DF8" w:rsidP="00B0170D">
            <w:pPr>
              <w:jc w:val="center"/>
              <w:rPr>
                <w:rFonts w:ascii="仿宋_GB2312" w:eastAsia="仿宋_GB2312" w:hAnsi="仿宋_GB2312" w:cs="仿宋_GB2312"/>
                <w:sz w:val="24"/>
              </w:rPr>
            </w:pPr>
          </w:p>
        </w:tc>
        <w:tc>
          <w:tcPr>
            <w:tcW w:w="3657" w:type="dxa"/>
            <w:vAlign w:val="center"/>
          </w:tcPr>
          <w:p w14:paraId="5DF9BF97"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立定跳远（1</w:t>
            </w:r>
            <w:r w:rsidRPr="00233BBC">
              <w:rPr>
                <w:rFonts w:ascii="仿宋_GB2312" w:eastAsia="仿宋_GB2312" w:hAnsi="仿宋_GB2312" w:cs="仿宋_GB2312"/>
                <w:sz w:val="24"/>
              </w:rPr>
              <w:t>5</w:t>
            </w:r>
            <w:r w:rsidRPr="00233BBC">
              <w:rPr>
                <w:rFonts w:ascii="仿宋_GB2312" w:eastAsia="仿宋_GB2312" w:hAnsi="仿宋_GB2312" w:cs="仿宋_GB2312" w:hint="eastAsia"/>
                <w:sz w:val="24"/>
              </w:rPr>
              <w:t>%）</w:t>
            </w:r>
          </w:p>
        </w:tc>
        <w:tc>
          <w:tcPr>
            <w:tcW w:w="1585" w:type="dxa"/>
            <w:vAlign w:val="center"/>
          </w:tcPr>
          <w:p w14:paraId="5137DDC5"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定量</w:t>
            </w:r>
          </w:p>
        </w:tc>
      </w:tr>
      <w:tr w:rsidR="00233BBC" w:rsidRPr="00233BBC" w14:paraId="7EF70EC8" w14:textId="77777777" w:rsidTr="00B0170D">
        <w:trPr>
          <w:trHeight w:val="23"/>
        </w:trPr>
        <w:tc>
          <w:tcPr>
            <w:tcW w:w="1341" w:type="dxa"/>
            <w:vMerge/>
            <w:vAlign w:val="center"/>
          </w:tcPr>
          <w:p w14:paraId="29727186" w14:textId="77777777" w:rsidR="00237DF8" w:rsidRPr="00233BBC" w:rsidRDefault="00237DF8" w:rsidP="00B0170D">
            <w:pPr>
              <w:jc w:val="center"/>
              <w:rPr>
                <w:rFonts w:ascii="仿宋_GB2312" w:eastAsia="仿宋_GB2312" w:hAnsi="仿宋_GB2312" w:cs="仿宋_GB2312"/>
                <w:sz w:val="24"/>
              </w:rPr>
            </w:pPr>
          </w:p>
        </w:tc>
        <w:tc>
          <w:tcPr>
            <w:tcW w:w="1938" w:type="dxa"/>
            <w:vMerge w:val="restart"/>
            <w:vAlign w:val="center"/>
          </w:tcPr>
          <w:p w14:paraId="2679F048"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专项技能（40%）</w:t>
            </w:r>
          </w:p>
        </w:tc>
        <w:tc>
          <w:tcPr>
            <w:tcW w:w="3657" w:type="dxa"/>
            <w:shd w:val="clear" w:color="auto" w:fill="auto"/>
            <w:vAlign w:val="center"/>
          </w:tcPr>
          <w:p w14:paraId="2F03C263"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一分钟颠球（1</w:t>
            </w:r>
            <w:r w:rsidRPr="00233BBC">
              <w:rPr>
                <w:rFonts w:ascii="仿宋_GB2312" w:eastAsia="仿宋_GB2312" w:hAnsi="仿宋_GB2312" w:cs="仿宋_GB2312"/>
                <w:sz w:val="24"/>
              </w:rPr>
              <w:t>0%</w:t>
            </w:r>
            <w:r w:rsidRPr="00233BBC">
              <w:rPr>
                <w:rFonts w:ascii="仿宋_GB2312" w:eastAsia="仿宋_GB2312" w:hAnsi="仿宋_GB2312" w:cs="仿宋_GB2312" w:hint="eastAsia"/>
                <w:sz w:val="24"/>
              </w:rPr>
              <w:t>）</w:t>
            </w:r>
          </w:p>
        </w:tc>
        <w:tc>
          <w:tcPr>
            <w:tcW w:w="1585" w:type="dxa"/>
            <w:vAlign w:val="center"/>
          </w:tcPr>
          <w:p w14:paraId="3E452DB3"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定量</w:t>
            </w:r>
          </w:p>
        </w:tc>
      </w:tr>
      <w:tr w:rsidR="00233BBC" w:rsidRPr="00233BBC" w14:paraId="5614D599" w14:textId="77777777" w:rsidTr="00B0170D">
        <w:trPr>
          <w:trHeight w:val="23"/>
        </w:trPr>
        <w:tc>
          <w:tcPr>
            <w:tcW w:w="1341" w:type="dxa"/>
            <w:vMerge/>
            <w:vAlign w:val="center"/>
          </w:tcPr>
          <w:p w14:paraId="66FEF7EE" w14:textId="77777777" w:rsidR="00237DF8" w:rsidRPr="00233BBC" w:rsidRDefault="00237DF8" w:rsidP="00B0170D">
            <w:pPr>
              <w:jc w:val="center"/>
              <w:rPr>
                <w:rFonts w:ascii="仿宋_GB2312" w:eastAsia="仿宋_GB2312" w:hAnsi="仿宋_GB2312" w:cs="仿宋_GB2312"/>
                <w:sz w:val="24"/>
              </w:rPr>
            </w:pPr>
          </w:p>
        </w:tc>
        <w:tc>
          <w:tcPr>
            <w:tcW w:w="1938" w:type="dxa"/>
            <w:vMerge/>
            <w:vAlign w:val="center"/>
          </w:tcPr>
          <w:p w14:paraId="5E7A473E" w14:textId="77777777" w:rsidR="00237DF8" w:rsidRPr="00233BBC" w:rsidRDefault="00237DF8" w:rsidP="00B0170D">
            <w:pPr>
              <w:jc w:val="center"/>
              <w:rPr>
                <w:rFonts w:ascii="仿宋_GB2312" w:eastAsia="仿宋_GB2312" w:hAnsi="仿宋_GB2312" w:cs="仿宋_GB2312"/>
                <w:sz w:val="24"/>
              </w:rPr>
            </w:pPr>
          </w:p>
        </w:tc>
        <w:tc>
          <w:tcPr>
            <w:tcW w:w="3657" w:type="dxa"/>
            <w:shd w:val="clear" w:color="auto" w:fill="auto"/>
            <w:vAlign w:val="center"/>
          </w:tcPr>
          <w:p w14:paraId="140BF0F0"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定点传准（10%）</w:t>
            </w:r>
          </w:p>
        </w:tc>
        <w:tc>
          <w:tcPr>
            <w:tcW w:w="1585" w:type="dxa"/>
            <w:vAlign w:val="center"/>
          </w:tcPr>
          <w:p w14:paraId="2926F1BE"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定量</w:t>
            </w:r>
          </w:p>
        </w:tc>
      </w:tr>
      <w:tr w:rsidR="00233BBC" w:rsidRPr="00233BBC" w14:paraId="6991B291" w14:textId="77777777" w:rsidTr="00B0170D">
        <w:trPr>
          <w:trHeight w:val="23"/>
        </w:trPr>
        <w:tc>
          <w:tcPr>
            <w:tcW w:w="1341" w:type="dxa"/>
            <w:vMerge/>
            <w:vAlign w:val="center"/>
          </w:tcPr>
          <w:p w14:paraId="785324AC" w14:textId="77777777" w:rsidR="00237DF8" w:rsidRPr="00233BBC" w:rsidRDefault="00237DF8" w:rsidP="00B0170D">
            <w:pPr>
              <w:jc w:val="center"/>
              <w:rPr>
                <w:rFonts w:ascii="仿宋_GB2312" w:eastAsia="仿宋_GB2312" w:hAnsi="仿宋_GB2312" w:cs="仿宋_GB2312"/>
                <w:sz w:val="24"/>
              </w:rPr>
            </w:pPr>
          </w:p>
        </w:tc>
        <w:tc>
          <w:tcPr>
            <w:tcW w:w="1938" w:type="dxa"/>
            <w:vMerge/>
            <w:vAlign w:val="center"/>
          </w:tcPr>
          <w:p w14:paraId="28B2CF60" w14:textId="77777777" w:rsidR="00237DF8" w:rsidRPr="00233BBC" w:rsidRDefault="00237DF8" w:rsidP="00B0170D">
            <w:pPr>
              <w:jc w:val="center"/>
              <w:rPr>
                <w:rFonts w:ascii="仿宋_GB2312" w:eastAsia="仿宋_GB2312" w:hAnsi="仿宋_GB2312" w:cs="仿宋_GB2312"/>
                <w:sz w:val="24"/>
              </w:rPr>
            </w:pPr>
          </w:p>
        </w:tc>
        <w:tc>
          <w:tcPr>
            <w:tcW w:w="3657" w:type="dxa"/>
            <w:shd w:val="clear" w:color="auto" w:fill="auto"/>
            <w:vAlign w:val="center"/>
          </w:tcPr>
          <w:p w14:paraId="6ECA5723"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运球绕杆射门（20%）</w:t>
            </w:r>
          </w:p>
        </w:tc>
        <w:tc>
          <w:tcPr>
            <w:tcW w:w="1585" w:type="dxa"/>
            <w:vAlign w:val="center"/>
          </w:tcPr>
          <w:p w14:paraId="637DBB92"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定量</w:t>
            </w:r>
          </w:p>
        </w:tc>
      </w:tr>
      <w:tr w:rsidR="00233BBC" w:rsidRPr="00233BBC" w14:paraId="783BC773" w14:textId="77777777" w:rsidTr="00B0170D">
        <w:trPr>
          <w:trHeight w:val="23"/>
        </w:trPr>
        <w:tc>
          <w:tcPr>
            <w:tcW w:w="1341" w:type="dxa"/>
            <w:vMerge/>
            <w:vAlign w:val="center"/>
          </w:tcPr>
          <w:p w14:paraId="157C5F69" w14:textId="77777777" w:rsidR="00237DF8" w:rsidRPr="00233BBC" w:rsidRDefault="00237DF8" w:rsidP="00B0170D">
            <w:pPr>
              <w:jc w:val="center"/>
              <w:rPr>
                <w:rFonts w:ascii="仿宋_GB2312" w:eastAsia="仿宋_GB2312" w:hAnsi="仿宋_GB2312" w:cs="仿宋_GB2312"/>
                <w:sz w:val="24"/>
              </w:rPr>
            </w:pPr>
          </w:p>
        </w:tc>
        <w:tc>
          <w:tcPr>
            <w:tcW w:w="1938" w:type="dxa"/>
            <w:vAlign w:val="center"/>
          </w:tcPr>
          <w:p w14:paraId="5F6506D9"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实战测试（30%）</w:t>
            </w:r>
          </w:p>
        </w:tc>
        <w:tc>
          <w:tcPr>
            <w:tcW w:w="3657" w:type="dxa"/>
            <w:shd w:val="clear" w:color="auto" w:fill="auto"/>
            <w:vAlign w:val="center"/>
          </w:tcPr>
          <w:p w14:paraId="41C4AC84"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实战比赛（30%）</w:t>
            </w:r>
          </w:p>
        </w:tc>
        <w:tc>
          <w:tcPr>
            <w:tcW w:w="1585" w:type="dxa"/>
            <w:vAlign w:val="center"/>
          </w:tcPr>
          <w:p w14:paraId="311B1D32" w14:textId="77777777" w:rsidR="00237DF8" w:rsidRPr="00233BBC" w:rsidRDefault="00237DF8" w:rsidP="00B0170D">
            <w:pPr>
              <w:jc w:val="center"/>
              <w:rPr>
                <w:rFonts w:ascii="仿宋_GB2312" w:eastAsia="仿宋_GB2312" w:hAnsi="仿宋_GB2312" w:cs="仿宋_GB2312"/>
                <w:sz w:val="24"/>
              </w:rPr>
            </w:pPr>
            <w:r w:rsidRPr="00233BBC">
              <w:rPr>
                <w:rFonts w:ascii="仿宋_GB2312" w:eastAsia="仿宋_GB2312" w:hAnsi="仿宋_GB2312" w:cs="仿宋_GB2312" w:hint="eastAsia"/>
                <w:sz w:val="24"/>
              </w:rPr>
              <w:t>定性</w:t>
            </w:r>
          </w:p>
        </w:tc>
      </w:tr>
      <w:tr w:rsidR="00B929E7" w:rsidRPr="00B929E7" w14:paraId="55FEB40B" w14:textId="77777777" w:rsidTr="00B0170D">
        <w:trPr>
          <w:trHeight w:val="23"/>
        </w:trPr>
        <w:tc>
          <w:tcPr>
            <w:tcW w:w="1341" w:type="dxa"/>
            <w:vMerge w:val="restart"/>
            <w:vAlign w:val="center"/>
          </w:tcPr>
          <w:p w14:paraId="285F8123"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守门员</w:t>
            </w:r>
          </w:p>
        </w:tc>
        <w:tc>
          <w:tcPr>
            <w:tcW w:w="1938" w:type="dxa"/>
            <w:vMerge w:val="restart"/>
            <w:vAlign w:val="center"/>
          </w:tcPr>
          <w:p w14:paraId="72E9E704"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专项素质</w:t>
            </w:r>
          </w:p>
          <w:p w14:paraId="1250735A"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（30%）</w:t>
            </w:r>
          </w:p>
        </w:tc>
        <w:tc>
          <w:tcPr>
            <w:tcW w:w="3657" w:type="dxa"/>
            <w:shd w:val="clear" w:color="auto" w:fill="auto"/>
            <w:vAlign w:val="center"/>
          </w:tcPr>
          <w:p w14:paraId="3365F094"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障碍跑（1</w:t>
            </w:r>
            <w:r w:rsidRPr="00B929E7">
              <w:rPr>
                <w:rFonts w:ascii="仿宋_GB2312" w:eastAsia="仿宋_GB2312" w:hAnsi="仿宋_GB2312" w:cs="仿宋_GB2312"/>
                <w:sz w:val="24"/>
              </w:rPr>
              <w:t>5%</w:t>
            </w:r>
            <w:r w:rsidRPr="00B929E7">
              <w:rPr>
                <w:rFonts w:ascii="仿宋_GB2312" w:eastAsia="仿宋_GB2312" w:hAnsi="仿宋_GB2312" w:cs="仿宋_GB2312" w:hint="eastAsia"/>
                <w:sz w:val="24"/>
              </w:rPr>
              <w:t>）</w:t>
            </w:r>
          </w:p>
        </w:tc>
        <w:tc>
          <w:tcPr>
            <w:tcW w:w="1585" w:type="dxa"/>
            <w:vAlign w:val="center"/>
          </w:tcPr>
          <w:p w14:paraId="68CB3009"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定量</w:t>
            </w:r>
          </w:p>
        </w:tc>
      </w:tr>
      <w:tr w:rsidR="00B929E7" w:rsidRPr="00B929E7" w14:paraId="5D365686" w14:textId="77777777" w:rsidTr="00B0170D">
        <w:trPr>
          <w:trHeight w:val="23"/>
        </w:trPr>
        <w:tc>
          <w:tcPr>
            <w:tcW w:w="1341" w:type="dxa"/>
            <w:vMerge/>
            <w:vAlign w:val="center"/>
          </w:tcPr>
          <w:p w14:paraId="274DDD9E" w14:textId="77777777" w:rsidR="00237DF8" w:rsidRPr="00B929E7" w:rsidRDefault="00237DF8" w:rsidP="00B0170D">
            <w:pPr>
              <w:jc w:val="center"/>
              <w:rPr>
                <w:rFonts w:ascii="仿宋_GB2312" w:eastAsia="仿宋_GB2312" w:hAnsi="仿宋_GB2312" w:cs="仿宋_GB2312"/>
                <w:sz w:val="24"/>
              </w:rPr>
            </w:pPr>
          </w:p>
        </w:tc>
        <w:tc>
          <w:tcPr>
            <w:tcW w:w="1938" w:type="dxa"/>
            <w:vMerge/>
            <w:vAlign w:val="center"/>
          </w:tcPr>
          <w:p w14:paraId="713BC525" w14:textId="77777777" w:rsidR="00237DF8" w:rsidRPr="00B929E7" w:rsidRDefault="00237DF8" w:rsidP="00B0170D">
            <w:pPr>
              <w:jc w:val="center"/>
              <w:rPr>
                <w:rFonts w:ascii="仿宋_GB2312" w:eastAsia="仿宋_GB2312" w:hAnsi="仿宋_GB2312" w:cs="仿宋_GB2312"/>
                <w:sz w:val="24"/>
              </w:rPr>
            </w:pPr>
          </w:p>
        </w:tc>
        <w:tc>
          <w:tcPr>
            <w:tcW w:w="3657" w:type="dxa"/>
            <w:shd w:val="clear" w:color="auto" w:fill="auto"/>
            <w:vAlign w:val="center"/>
          </w:tcPr>
          <w:p w14:paraId="1D0718FA"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立定跳远（1</w:t>
            </w:r>
            <w:r w:rsidRPr="00B929E7">
              <w:rPr>
                <w:rFonts w:ascii="仿宋_GB2312" w:eastAsia="仿宋_GB2312" w:hAnsi="仿宋_GB2312" w:cs="仿宋_GB2312"/>
                <w:sz w:val="24"/>
              </w:rPr>
              <w:t>5</w:t>
            </w:r>
            <w:r w:rsidRPr="00B929E7">
              <w:rPr>
                <w:rFonts w:ascii="仿宋_GB2312" w:eastAsia="仿宋_GB2312" w:hAnsi="仿宋_GB2312" w:cs="仿宋_GB2312" w:hint="eastAsia"/>
                <w:sz w:val="24"/>
              </w:rPr>
              <w:t>%）</w:t>
            </w:r>
          </w:p>
        </w:tc>
        <w:tc>
          <w:tcPr>
            <w:tcW w:w="1585" w:type="dxa"/>
            <w:vAlign w:val="center"/>
          </w:tcPr>
          <w:p w14:paraId="3455DE1A"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定量</w:t>
            </w:r>
          </w:p>
        </w:tc>
      </w:tr>
      <w:tr w:rsidR="00B929E7" w:rsidRPr="00B929E7" w14:paraId="0C635DF3" w14:textId="77777777" w:rsidTr="00B0170D">
        <w:trPr>
          <w:trHeight w:val="23"/>
        </w:trPr>
        <w:tc>
          <w:tcPr>
            <w:tcW w:w="1341" w:type="dxa"/>
            <w:vMerge/>
            <w:vAlign w:val="center"/>
          </w:tcPr>
          <w:p w14:paraId="08A22CAC" w14:textId="77777777" w:rsidR="00237DF8" w:rsidRPr="00B929E7" w:rsidRDefault="00237DF8" w:rsidP="00B0170D">
            <w:pPr>
              <w:jc w:val="center"/>
              <w:rPr>
                <w:rFonts w:ascii="仿宋_GB2312" w:eastAsia="仿宋_GB2312" w:hAnsi="仿宋_GB2312" w:cs="仿宋_GB2312"/>
                <w:sz w:val="24"/>
              </w:rPr>
            </w:pPr>
          </w:p>
        </w:tc>
        <w:tc>
          <w:tcPr>
            <w:tcW w:w="1938" w:type="dxa"/>
            <w:vMerge w:val="restart"/>
            <w:vAlign w:val="center"/>
          </w:tcPr>
          <w:p w14:paraId="50987BBB"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专项技能</w:t>
            </w:r>
          </w:p>
          <w:p w14:paraId="04CF8616"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（40%）</w:t>
            </w:r>
          </w:p>
        </w:tc>
        <w:tc>
          <w:tcPr>
            <w:tcW w:w="3657" w:type="dxa"/>
            <w:shd w:val="clear" w:color="auto" w:fill="auto"/>
            <w:vAlign w:val="center"/>
          </w:tcPr>
          <w:p w14:paraId="2857A29B"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手抛球（10%）</w:t>
            </w:r>
          </w:p>
        </w:tc>
        <w:tc>
          <w:tcPr>
            <w:tcW w:w="1585" w:type="dxa"/>
            <w:vAlign w:val="center"/>
          </w:tcPr>
          <w:p w14:paraId="4505D905"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定量</w:t>
            </w:r>
          </w:p>
        </w:tc>
      </w:tr>
      <w:tr w:rsidR="00B929E7" w:rsidRPr="00B929E7" w14:paraId="27C87E67" w14:textId="77777777" w:rsidTr="00B0170D">
        <w:trPr>
          <w:trHeight w:val="23"/>
        </w:trPr>
        <w:tc>
          <w:tcPr>
            <w:tcW w:w="1341" w:type="dxa"/>
            <w:vMerge/>
            <w:vAlign w:val="center"/>
          </w:tcPr>
          <w:p w14:paraId="5B17F18B" w14:textId="77777777" w:rsidR="00237DF8" w:rsidRPr="00B929E7" w:rsidRDefault="00237DF8" w:rsidP="00B0170D">
            <w:pPr>
              <w:jc w:val="center"/>
              <w:rPr>
                <w:rFonts w:ascii="仿宋_GB2312" w:eastAsia="仿宋_GB2312" w:hAnsi="仿宋_GB2312" w:cs="仿宋_GB2312"/>
                <w:sz w:val="24"/>
              </w:rPr>
            </w:pPr>
          </w:p>
        </w:tc>
        <w:tc>
          <w:tcPr>
            <w:tcW w:w="1938" w:type="dxa"/>
            <w:vMerge/>
            <w:vAlign w:val="center"/>
          </w:tcPr>
          <w:p w14:paraId="409A392A" w14:textId="77777777" w:rsidR="00237DF8" w:rsidRPr="00B929E7" w:rsidRDefault="00237DF8" w:rsidP="00B0170D">
            <w:pPr>
              <w:jc w:val="center"/>
              <w:rPr>
                <w:rFonts w:ascii="仿宋_GB2312" w:eastAsia="仿宋_GB2312" w:hAnsi="仿宋_GB2312" w:cs="仿宋_GB2312"/>
                <w:sz w:val="24"/>
              </w:rPr>
            </w:pPr>
          </w:p>
        </w:tc>
        <w:tc>
          <w:tcPr>
            <w:tcW w:w="3657" w:type="dxa"/>
            <w:shd w:val="clear" w:color="auto" w:fill="auto"/>
            <w:vAlign w:val="center"/>
          </w:tcPr>
          <w:p w14:paraId="778FC7A9"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持球踢远（10%）</w:t>
            </w:r>
          </w:p>
        </w:tc>
        <w:tc>
          <w:tcPr>
            <w:tcW w:w="1585" w:type="dxa"/>
            <w:vAlign w:val="center"/>
          </w:tcPr>
          <w:p w14:paraId="61EBA291"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定量</w:t>
            </w:r>
          </w:p>
        </w:tc>
      </w:tr>
      <w:tr w:rsidR="00B929E7" w:rsidRPr="00B929E7" w14:paraId="797A9D5F" w14:textId="77777777" w:rsidTr="00B0170D">
        <w:trPr>
          <w:trHeight w:val="23"/>
        </w:trPr>
        <w:tc>
          <w:tcPr>
            <w:tcW w:w="1341" w:type="dxa"/>
            <w:vMerge/>
            <w:vAlign w:val="center"/>
          </w:tcPr>
          <w:p w14:paraId="51A5F435" w14:textId="77777777" w:rsidR="00237DF8" w:rsidRPr="00B929E7" w:rsidRDefault="00237DF8" w:rsidP="00B0170D">
            <w:pPr>
              <w:jc w:val="center"/>
              <w:rPr>
                <w:rFonts w:ascii="仿宋_GB2312" w:eastAsia="仿宋_GB2312" w:hAnsi="仿宋_GB2312" w:cs="仿宋_GB2312"/>
                <w:sz w:val="24"/>
              </w:rPr>
            </w:pPr>
          </w:p>
        </w:tc>
        <w:tc>
          <w:tcPr>
            <w:tcW w:w="1938" w:type="dxa"/>
            <w:vMerge/>
            <w:vAlign w:val="center"/>
          </w:tcPr>
          <w:p w14:paraId="66967755" w14:textId="77777777" w:rsidR="00237DF8" w:rsidRPr="00B929E7" w:rsidRDefault="00237DF8" w:rsidP="00B0170D">
            <w:pPr>
              <w:jc w:val="center"/>
              <w:rPr>
                <w:rFonts w:ascii="仿宋_GB2312" w:eastAsia="仿宋_GB2312" w:hAnsi="仿宋_GB2312" w:cs="仿宋_GB2312"/>
                <w:sz w:val="24"/>
              </w:rPr>
            </w:pPr>
          </w:p>
        </w:tc>
        <w:tc>
          <w:tcPr>
            <w:tcW w:w="3657" w:type="dxa"/>
            <w:shd w:val="clear" w:color="auto" w:fill="auto"/>
            <w:vAlign w:val="center"/>
          </w:tcPr>
          <w:p w14:paraId="356CEF2A"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移动、扑球、手抛球测试（20%）</w:t>
            </w:r>
          </w:p>
        </w:tc>
        <w:tc>
          <w:tcPr>
            <w:tcW w:w="1585" w:type="dxa"/>
            <w:vAlign w:val="center"/>
          </w:tcPr>
          <w:p w14:paraId="2F1FFEB1"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定量</w:t>
            </w:r>
          </w:p>
        </w:tc>
      </w:tr>
      <w:tr w:rsidR="00B929E7" w:rsidRPr="00B929E7" w14:paraId="51385A5F" w14:textId="77777777" w:rsidTr="00B0170D">
        <w:trPr>
          <w:trHeight w:val="23"/>
        </w:trPr>
        <w:tc>
          <w:tcPr>
            <w:tcW w:w="1341" w:type="dxa"/>
            <w:vMerge/>
            <w:vAlign w:val="center"/>
          </w:tcPr>
          <w:p w14:paraId="6FF433E1" w14:textId="77777777" w:rsidR="00237DF8" w:rsidRPr="00B929E7" w:rsidRDefault="00237DF8" w:rsidP="00B0170D">
            <w:pPr>
              <w:jc w:val="center"/>
              <w:rPr>
                <w:rFonts w:ascii="仿宋_GB2312" w:eastAsia="仿宋_GB2312" w:hAnsi="仿宋_GB2312" w:cs="仿宋_GB2312"/>
                <w:sz w:val="24"/>
              </w:rPr>
            </w:pPr>
          </w:p>
        </w:tc>
        <w:tc>
          <w:tcPr>
            <w:tcW w:w="1938" w:type="dxa"/>
            <w:vAlign w:val="center"/>
          </w:tcPr>
          <w:p w14:paraId="06772E03"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实战测试（30%）</w:t>
            </w:r>
          </w:p>
        </w:tc>
        <w:tc>
          <w:tcPr>
            <w:tcW w:w="3657" w:type="dxa"/>
            <w:vAlign w:val="center"/>
          </w:tcPr>
          <w:p w14:paraId="252CD287"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实战比赛（30%）</w:t>
            </w:r>
          </w:p>
        </w:tc>
        <w:tc>
          <w:tcPr>
            <w:tcW w:w="1585" w:type="dxa"/>
            <w:vAlign w:val="center"/>
          </w:tcPr>
          <w:p w14:paraId="439549AD" w14:textId="77777777" w:rsidR="00237DF8" w:rsidRPr="00B929E7" w:rsidRDefault="00237DF8" w:rsidP="00B0170D">
            <w:pPr>
              <w:jc w:val="center"/>
              <w:rPr>
                <w:rFonts w:ascii="仿宋_GB2312" w:eastAsia="仿宋_GB2312" w:hAnsi="仿宋_GB2312" w:cs="仿宋_GB2312"/>
                <w:sz w:val="24"/>
              </w:rPr>
            </w:pPr>
            <w:r w:rsidRPr="00B929E7">
              <w:rPr>
                <w:rFonts w:ascii="仿宋_GB2312" w:eastAsia="仿宋_GB2312" w:hAnsi="仿宋_GB2312" w:cs="仿宋_GB2312" w:hint="eastAsia"/>
                <w:sz w:val="24"/>
              </w:rPr>
              <w:t>定性</w:t>
            </w:r>
          </w:p>
        </w:tc>
      </w:tr>
    </w:tbl>
    <w:p w14:paraId="7C7335DF" w14:textId="7F5C113D" w:rsidR="00237DF8" w:rsidRPr="00B929E7" w:rsidRDefault="004E1831">
      <w:pPr>
        <w:adjustRightInd w:val="0"/>
        <w:snapToGrid w:val="0"/>
        <w:spacing w:line="440" w:lineRule="exact"/>
        <w:ind w:firstLineChars="200" w:firstLine="480"/>
        <w:rPr>
          <w:rFonts w:ascii="仿宋" w:eastAsia="仿宋" w:hAnsi="仿宋"/>
          <w:sz w:val="24"/>
          <w:szCs w:val="24"/>
        </w:rPr>
      </w:pPr>
      <w:bookmarkStart w:id="0" w:name="_Hlk130480804"/>
      <w:r w:rsidRPr="00B929E7">
        <w:rPr>
          <w:rFonts w:ascii="仿宋" w:eastAsia="仿宋" w:hAnsi="仿宋" w:hint="eastAsia"/>
          <w:sz w:val="24"/>
          <w:szCs w:val="24"/>
        </w:rPr>
        <w:t>实战测试将通过实战比赛对抗形式进行，</w:t>
      </w:r>
      <w:r w:rsidR="00237DF8" w:rsidRPr="00B929E7">
        <w:rPr>
          <w:rFonts w:ascii="仿宋" w:eastAsia="仿宋" w:hAnsi="仿宋" w:hint="eastAsia"/>
          <w:sz w:val="24"/>
          <w:szCs w:val="24"/>
        </w:rPr>
        <w:t>若报名参与学校入围资格审核的运动员人数不满足开展实战比赛最低要求人数（原则上不少于</w:t>
      </w:r>
      <w:r w:rsidR="006107FC">
        <w:rPr>
          <w:rFonts w:ascii="仿宋" w:eastAsia="仿宋" w:hAnsi="仿宋" w:hint="eastAsia"/>
          <w:sz w:val="24"/>
          <w:szCs w:val="24"/>
        </w:rPr>
        <w:t>3</w:t>
      </w:r>
      <w:r w:rsidR="00237DF8" w:rsidRPr="00B929E7">
        <w:rPr>
          <w:rFonts w:ascii="仿宋" w:eastAsia="仿宋" w:hAnsi="仿宋"/>
          <w:sz w:val="24"/>
          <w:szCs w:val="24"/>
        </w:rPr>
        <w:t>人对</w:t>
      </w:r>
      <w:r w:rsidR="006107FC">
        <w:rPr>
          <w:rFonts w:ascii="仿宋" w:eastAsia="仿宋" w:hAnsi="仿宋" w:hint="eastAsia"/>
          <w:sz w:val="24"/>
          <w:szCs w:val="24"/>
        </w:rPr>
        <w:t>3</w:t>
      </w:r>
      <w:r w:rsidR="00237DF8" w:rsidRPr="00B929E7">
        <w:rPr>
          <w:rFonts w:ascii="仿宋" w:eastAsia="仿宋" w:hAnsi="仿宋"/>
          <w:sz w:val="24"/>
          <w:szCs w:val="24"/>
        </w:rPr>
        <w:t>人），则由招生学校向所在区教育行政部门提出申请，由区教育行政部门统筹安排相应水平适龄运动员补足实战比赛所需人数开展实战表现评价。</w:t>
      </w:r>
    </w:p>
    <w:bookmarkEnd w:id="0"/>
    <w:p w14:paraId="47F8E35E" w14:textId="77777777" w:rsidR="003E3445" w:rsidRPr="00B929E7" w:rsidRDefault="00106DA6">
      <w:pPr>
        <w:pStyle w:val="a7"/>
        <w:shd w:val="clear" w:color="auto" w:fill="FFFFFF"/>
        <w:spacing w:before="0" w:beforeAutospacing="0" w:after="0" w:afterAutospacing="0" w:line="360" w:lineRule="auto"/>
        <w:ind w:firstLineChars="100" w:firstLine="240"/>
        <w:rPr>
          <w:rFonts w:ascii="仿宋" w:eastAsia="仿宋" w:hAnsi="仿宋" w:cstheme="minorBidi"/>
          <w:kern w:val="2"/>
        </w:rPr>
      </w:pPr>
      <w:r w:rsidRPr="00B929E7">
        <w:rPr>
          <w:rFonts w:ascii="仿宋" w:eastAsia="仿宋" w:hAnsi="仿宋" w:cstheme="minorBidi" w:hint="eastAsia"/>
          <w:kern w:val="2"/>
        </w:rPr>
        <w:t>（五）</w:t>
      </w:r>
      <w:r w:rsidRPr="00B929E7">
        <w:rPr>
          <w:rFonts w:ascii="仿宋" w:eastAsia="仿宋" w:hAnsi="仿宋" w:cstheme="minorBidi" w:hint="eastAsia"/>
          <w:b/>
          <w:bCs/>
          <w:kern w:val="2"/>
        </w:rPr>
        <w:t>测试要求：</w:t>
      </w:r>
    </w:p>
    <w:p w14:paraId="32376005" w14:textId="77777777" w:rsidR="003E3445" w:rsidRPr="00B929E7" w:rsidRDefault="00106DA6">
      <w:pPr>
        <w:pStyle w:val="a7"/>
        <w:shd w:val="clear" w:color="auto" w:fill="FFFFFF"/>
        <w:spacing w:before="0" w:beforeAutospacing="0" w:after="0" w:afterAutospacing="0" w:line="360" w:lineRule="auto"/>
        <w:rPr>
          <w:rFonts w:ascii="仿宋" w:eastAsia="仿宋" w:hAnsi="仿宋" w:cstheme="minorBidi"/>
          <w:kern w:val="2"/>
        </w:rPr>
      </w:pPr>
      <w:r w:rsidRPr="00B929E7">
        <w:rPr>
          <w:rFonts w:ascii="仿宋" w:eastAsia="仿宋" w:hAnsi="仿宋" w:cstheme="minorBidi" w:hint="eastAsia"/>
          <w:kern w:val="2"/>
        </w:rPr>
        <w:t xml:space="preserve"> </w:t>
      </w:r>
      <w:r w:rsidRPr="00B929E7">
        <w:rPr>
          <w:rFonts w:ascii="仿宋" w:eastAsia="仿宋" w:hAnsi="仿宋" w:cstheme="minorBidi"/>
          <w:kern w:val="2"/>
        </w:rPr>
        <w:t xml:space="preserve">  1.</w:t>
      </w:r>
      <w:r w:rsidRPr="00B929E7">
        <w:rPr>
          <w:rFonts w:ascii="仿宋" w:eastAsia="仿宋" w:hAnsi="仿宋" w:cstheme="minorBidi" w:hint="eastAsia"/>
          <w:kern w:val="2"/>
        </w:rPr>
        <w:t>请参加资格确认的考生提前进行恢复性训练。</w:t>
      </w:r>
    </w:p>
    <w:p w14:paraId="116B759D" w14:textId="77777777" w:rsidR="003E3445" w:rsidRPr="00B929E7" w:rsidRDefault="00106DA6">
      <w:pPr>
        <w:pStyle w:val="a7"/>
        <w:shd w:val="clear" w:color="auto" w:fill="FFFFFF"/>
        <w:spacing w:before="0" w:beforeAutospacing="0" w:after="0" w:afterAutospacing="0" w:line="360" w:lineRule="auto"/>
        <w:ind w:firstLineChars="100" w:firstLine="240"/>
        <w:rPr>
          <w:rFonts w:ascii="仿宋" w:eastAsia="仿宋" w:hAnsi="仿宋" w:cstheme="minorBidi"/>
          <w:kern w:val="2"/>
        </w:rPr>
      </w:pPr>
      <w:r w:rsidRPr="00B929E7">
        <w:rPr>
          <w:rFonts w:ascii="仿宋" w:eastAsia="仿宋" w:hAnsi="仿宋" w:cstheme="minorBidi"/>
          <w:kern w:val="2"/>
        </w:rPr>
        <w:t xml:space="preserve"> 2.</w:t>
      </w:r>
      <w:r w:rsidRPr="00B929E7">
        <w:rPr>
          <w:rFonts w:ascii="仿宋" w:eastAsia="仿宋" w:hAnsi="仿宋" w:cstheme="minorBidi" w:hint="eastAsia"/>
          <w:kern w:val="2"/>
        </w:rPr>
        <w:t>考生须在规定时间到达集中地点，因任何个人原因缺席的视为放弃。</w:t>
      </w:r>
    </w:p>
    <w:p w14:paraId="628BBAAF" w14:textId="77777777" w:rsidR="003E3445" w:rsidRPr="00B929E7" w:rsidRDefault="00106DA6">
      <w:pPr>
        <w:pStyle w:val="a7"/>
        <w:shd w:val="clear" w:color="auto" w:fill="FFFFFF"/>
        <w:spacing w:before="0" w:beforeAutospacing="0" w:after="0" w:afterAutospacing="0" w:line="360" w:lineRule="auto"/>
        <w:rPr>
          <w:rFonts w:ascii="仿宋" w:eastAsia="仿宋" w:hAnsi="仿宋" w:cstheme="minorBidi"/>
          <w:kern w:val="2"/>
        </w:rPr>
      </w:pPr>
      <w:r w:rsidRPr="00B929E7">
        <w:rPr>
          <w:rFonts w:ascii="仿宋" w:eastAsia="仿宋" w:hAnsi="仿宋" w:cstheme="minorBidi" w:hint="eastAsia"/>
          <w:kern w:val="2"/>
        </w:rPr>
        <w:t xml:space="preserve"> </w:t>
      </w:r>
      <w:r w:rsidRPr="00B929E7">
        <w:rPr>
          <w:rFonts w:ascii="仿宋" w:eastAsia="仿宋" w:hAnsi="仿宋" w:cstheme="minorBidi"/>
          <w:kern w:val="2"/>
        </w:rPr>
        <w:t xml:space="preserve">  3.</w:t>
      </w:r>
      <w:r w:rsidRPr="00B929E7">
        <w:rPr>
          <w:rFonts w:ascii="仿宋" w:eastAsia="仿宋" w:hAnsi="仿宋" w:cstheme="minorBidi" w:hint="eastAsia"/>
          <w:kern w:val="2"/>
        </w:rPr>
        <w:t>考生须带好相关证件、运动服、足球鞋等个人装备。</w:t>
      </w:r>
    </w:p>
    <w:p w14:paraId="2585C3B0" w14:textId="77777777" w:rsidR="003E3445" w:rsidRPr="00B929E7" w:rsidRDefault="00106DA6">
      <w:pPr>
        <w:pStyle w:val="a7"/>
        <w:shd w:val="clear" w:color="auto" w:fill="FFFFFF"/>
        <w:spacing w:before="0" w:beforeAutospacing="0" w:after="0" w:afterAutospacing="0" w:line="360" w:lineRule="auto"/>
        <w:rPr>
          <w:rFonts w:ascii="仿宋" w:eastAsia="仿宋" w:hAnsi="仿宋" w:cstheme="minorBidi"/>
          <w:kern w:val="2"/>
        </w:rPr>
      </w:pPr>
      <w:r w:rsidRPr="00B929E7">
        <w:rPr>
          <w:rFonts w:ascii="仿宋" w:eastAsia="仿宋" w:hAnsi="仿宋" w:cstheme="minorBidi" w:hint="eastAsia"/>
          <w:kern w:val="2"/>
        </w:rPr>
        <w:t xml:space="preserve"> </w:t>
      </w:r>
      <w:r w:rsidRPr="00B929E7">
        <w:rPr>
          <w:rFonts w:ascii="仿宋" w:eastAsia="仿宋" w:hAnsi="仿宋" w:cstheme="minorBidi"/>
          <w:kern w:val="2"/>
        </w:rPr>
        <w:t xml:space="preserve">  4.</w:t>
      </w:r>
      <w:r w:rsidRPr="00B929E7">
        <w:rPr>
          <w:rFonts w:ascii="仿宋" w:eastAsia="仿宋" w:hAnsi="仿宋" w:cstheme="minorBidi" w:hint="eastAsia"/>
          <w:kern w:val="2"/>
        </w:rPr>
        <w:t>进入测试场地不得携带手机等通讯设备。</w:t>
      </w:r>
    </w:p>
    <w:p w14:paraId="17B0F0EF" w14:textId="77777777" w:rsidR="003E3445" w:rsidRPr="00B929E7" w:rsidRDefault="00106DA6">
      <w:pPr>
        <w:pStyle w:val="a7"/>
        <w:shd w:val="clear" w:color="auto" w:fill="FFFFFF"/>
        <w:spacing w:before="0" w:beforeAutospacing="0" w:after="0" w:afterAutospacing="0" w:line="360" w:lineRule="auto"/>
        <w:rPr>
          <w:rFonts w:ascii="仿宋" w:eastAsia="仿宋" w:hAnsi="仿宋" w:cstheme="minorBidi"/>
          <w:kern w:val="2"/>
        </w:rPr>
      </w:pPr>
      <w:r w:rsidRPr="00B929E7">
        <w:rPr>
          <w:rFonts w:ascii="仿宋" w:eastAsia="仿宋" w:hAnsi="仿宋" w:cstheme="minorBidi" w:hint="eastAsia"/>
          <w:kern w:val="2"/>
        </w:rPr>
        <w:t xml:space="preserve"> </w:t>
      </w:r>
      <w:r w:rsidRPr="00B929E7">
        <w:rPr>
          <w:rFonts w:ascii="仿宋" w:eastAsia="仿宋" w:hAnsi="仿宋" w:cstheme="minorBidi"/>
          <w:kern w:val="2"/>
        </w:rPr>
        <w:t xml:space="preserve">  5.</w:t>
      </w:r>
      <w:r w:rsidRPr="00B929E7">
        <w:rPr>
          <w:rFonts w:ascii="仿宋" w:eastAsia="仿宋" w:hAnsi="仿宋" w:cstheme="minorBidi" w:hint="eastAsia"/>
          <w:kern w:val="2"/>
        </w:rPr>
        <w:t>我校将对选拔测试进行全程录像。</w:t>
      </w:r>
      <w:r w:rsidRPr="00B929E7">
        <w:rPr>
          <w:rFonts w:ascii="仿宋" w:eastAsia="仿宋" w:hAnsi="仿宋" w:cstheme="minorBidi"/>
          <w:kern w:val="2"/>
        </w:rPr>
        <w:t>如有材料作假、替考等任何作弊行为，一经发现将取消考生的测试资格及测试成绩并通报有关部门。</w:t>
      </w:r>
    </w:p>
    <w:p w14:paraId="452E0E00" w14:textId="3E16DDE2" w:rsidR="003E3445" w:rsidRPr="00B929E7" w:rsidRDefault="00E9430C">
      <w:pPr>
        <w:spacing w:line="360" w:lineRule="auto"/>
        <w:rPr>
          <w:rFonts w:ascii="仿宋" w:eastAsia="仿宋" w:hAnsi="仿宋"/>
          <w:b/>
          <w:bCs/>
          <w:sz w:val="24"/>
          <w:szCs w:val="24"/>
        </w:rPr>
      </w:pPr>
      <w:r w:rsidRPr="00B929E7">
        <w:rPr>
          <w:rFonts w:ascii="仿宋" w:eastAsia="仿宋" w:hAnsi="仿宋" w:hint="eastAsia"/>
          <w:b/>
          <w:bCs/>
          <w:sz w:val="24"/>
          <w:szCs w:val="24"/>
        </w:rPr>
        <w:t>六</w:t>
      </w:r>
      <w:r w:rsidR="00106DA6" w:rsidRPr="00B929E7">
        <w:rPr>
          <w:rFonts w:ascii="仿宋" w:eastAsia="仿宋" w:hAnsi="仿宋" w:hint="eastAsia"/>
          <w:b/>
          <w:bCs/>
          <w:sz w:val="24"/>
          <w:szCs w:val="24"/>
        </w:rPr>
        <w:t>、资格确认结果公示</w:t>
      </w:r>
    </w:p>
    <w:p w14:paraId="5C409C2E" w14:textId="43C8BE76" w:rsidR="0073684C" w:rsidRPr="00B929E7" w:rsidRDefault="00106DA6">
      <w:pPr>
        <w:pStyle w:val="a7"/>
        <w:shd w:val="clear" w:color="auto" w:fill="FFFFFF"/>
        <w:spacing w:before="0" w:beforeAutospacing="0" w:after="0" w:afterAutospacing="0" w:line="360" w:lineRule="auto"/>
        <w:ind w:firstLineChars="200" w:firstLine="480"/>
        <w:rPr>
          <w:rFonts w:ascii="仿宋" w:eastAsia="仿宋" w:hAnsi="仿宋"/>
        </w:rPr>
      </w:pPr>
      <w:r w:rsidRPr="00B929E7">
        <w:rPr>
          <w:rFonts w:ascii="仿宋" w:eastAsia="仿宋" w:hAnsi="仿宋" w:hint="eastAsia"/>
        </w:rPr>
        <w:t>资格确认</w:t>
      </w:r>
      <w:r w:rsidR="00D14483" w:rsidRPr="00B929E7">
        <w:rPr>
          <w:rFonts w:ascii="仿宋" w:eastAsia="仿宋" w:hAnsi="仿宋" w:hint="eastAsia"/>
        </w:rPr>
        <w:t>原则上</w:t>
      </w:r>
      <w:r w:rsidRPr="00B929E7">
        <w:rPr>
          <w:rFonts w:ascii="仿宋" w:eastAsia="仿宋" w:hAnsi="仿宋" w:hint="eastAsia"/>
        </w:rPr>
        <w:t>将按</w:t>
      </w:r>
      <w:r w:rsidRPr="00B929E7">
        <w:rPr>
          <w:rFonts w:ascii="仿宋" w:eastAsia="仿宋" w:hAnsi="仿宋"/>
        </w:rPr>
        <w:t>招生</w:t>
      </w:r>
      <w:r w:rsidRPr="00B929E7">
        <w:rPr>
          <w:rFonts w:ascii="仿宋" w:eastAsia="仿宋" w:hAnsi="仿宋" w:hint="eastAsia"/>
        </w:rPr>
        <w:t>规模</w:t>
      </w:r>
      <w:r w:rsidRPr="00B929E7">
        <w:rPr>
          <w:rFonts w:ascii="仿宋" w:eastAsia="仿宋" w:hAnsi="仿宋"/>
        </w:rPr>
        <w:t>的2倍择优通过</w:t>
      </w:r>
      <w:r w:rsidRPr="00B929E7">
        <w:rPr>
          <w:rFonts w:ascii="仿宋" w:eastAsia="仿宋" w:hAnsi="仿宋" w:hint="eastAsia"/>
        </w:rPr>
        <w:t>（学生人数不足招生规模2倍的，如数通过）</w:t>
      </w:r>
      <w:r w:rsidR="00DA49C3" w:rsidRPr="00B929E7">
        <w:rPr>
          <w:rFonts w:ascii="仿宋" w:eastAsia="仿宋" w:hAnsi="仿宋" w:hint="eastAsia"/>
        </w:rPr>
        <w:t>，经测试，</w:t>
      </w:r>
      <w:r w:rsidRPr="00B929E7">
        <w:rPr>
          <w:rFonts w:ascii="仿宋" w:eastAsia="仿宋" w:hAnsi="仿宋" w:hint="eastAsia"/>
        </w:rPr>
        <w:t>对于</w:t>
      </w:r>
      <w:r w:rsidRPr="00B929E7">
        <w:rPr>
          <w:rFonts w:ascii="仿宋" w:eastAsia="仿宋" w:hAnsi="仿宋"/>
        </w:rPr>
        <w:t>专业技能与所获得的赛事成绩明显不符的一律不予通过。</w:t>
      </w:r>
      <w:r w:rsidRPr="00B929E7">
        <w:rPr>
          <w:rFonts w:ascii="仿宋" w:eastAsia="仿宋" w:hAnsi="仿宋" w:hint="eastAsia"/>
        </w:rPr>
        <w:t>通过</w:t>
      </w:r>
      <w:r w:rsidR="00B929E7" w:rsidRPr="00B929E7">
        <w:rPr>
          <w:rFonts w:ascii="仿宋" w:eastAsia="仿宋" w:hAnsi="仿宋" w:hint="eastAsia"/>
        </w:rPr>
        <w:t>资格确认</w:t>
      </w:r>
      <w:r w:rsidRPr="00B929E7">
        <w:rPr>
          <w:rFonts w:ascii="仿宋" w:eastAsia="仿宋" w:hAnsi="仿宋" w:hint="eastAsia"/>
        </w:rPr>
        <w:t>的学生名单将在</w:t>
      </w:r>
      <w:r w:rsidR="00B929E7" w:rsidRPr="00B929E7">
        <w:rPr>
          <w:rFonts w:ascii="仿宋" w:eastAsia="仿宋" w:hAnsi="仿宋"/>
        </w:rPr>
        <w:t>4</w:t>
      </w:r>
      <w:r w:rsidR="00B929E7" w:rsidRPr="00B929E7">
        <w:rPr>
          <w:rFonts w:ascii="仿宋" w:eastAsia="仿宋" w:hAnsi="仿宋" w:hint="eastAsia"/>
        </w:rPr>
        <w:t>月底前</w:t>
      </w:r>
      <w:r w:rsidRPr="00B929E7">
        <w:rPr>
          <w:rFonts w:ascii="仿宋" w:eastAsia="仿宋" w:hAnsi="仿宋" w:hint="eastAsia"/>
        </w:rPr>
        <w:t>，在</w:t>
      </w:r>
      <w:r w:rsidR="00872D5E" w:rsidRPr="00B929E7">
        <w:rPr>
          <w:rFonts w:ascii="仿宋" w:eastAsia="仿宋" w:hAnsi="仿宋" w:hint="eastAsia"/>
        </w:rPr>
        <w:t>“上海市曹杨第二中学”</w:t>
      </w:r>
      <w:r w:rsidRPr="00B929E7">
        <w:rPr>
          <w:rFonts w:ascii="仿宋" w:eastAsia="仿宋" w:hAnsi="仿宋" w:hint="eastAsia"/>
        </w:rPr>
        <w:t>网上公示5个工作日。</w:t>
      </w:r>
    </w:p>
    <w:p w14:paraId="1FF2A07D" w14:textId="6BF4E8DE" w:rsidR="00872D5E" w:rsidRPr="00B929E7" w:rsidRDefault="00872D5E" w:rsidP="0073684C">
      <w:pPr>
        <w:pStyle w:val="a7"/>
        <w:shd w:val="clear" w:color="auto" w:fill="FFFFFF"/>
        <w:spacing w:before="0" w:beforeAutospacing="0" w:after="0" w:afterAutospacing="0" w:line="360" w:lineRule="auto"/>
        <w:ind w:firstLineChars="200" w:firstLine="480"/>
        <w:rPr>
          <w:rFonts w:ascii="仿宋" w:eastAsia="仿宋" w:hAnsi="仿宋"/>
        </w:rPr>
      </w:pPr>
      <w:r w:rsidRPr="00B929E7">
        <w:rPr>
          <w:rFonts w:ascii="仿宋" w:eastAsia="仿宋" w:hAnsi="仿宋" w:hint="eastAsia"/>
        </w:rPr>
        <w:t>报考我校体育优秀学生招生的考生须参加上海市曹杨第二中学组织的自主招生综合测试，届时将通过短信或电话通知。</w:t>
      </w:r>
      <w:r w:rsidR="0073684C" w:rsidRPr="00B929E7">
        <w:rPr>
          <w:rFonts w:ascii="仿宋" w:eastAsia="仿宋" w:hAnsi="仿宋" w:hint="eastAsia"/>
        </w:rPr>
        <w:t>市级优秀学生自主招生的录取工作将根据测试结果经学校自主招生领导小组集体讨论后进行签约预录取。</w:t>
      </w:r>
    </w:p>
    <w:p w14:paraId="0F29F77A" w14:textId="2873753B" w:rsidR="00872D5E" w:rsidRPr="00B929E7" w:rsidRDefault="00872D5E">
      <w:pPr>
        <w:pStyle w:val="a7"/>
        <w:shd w:val="clear" w:color="auto" w:fill="FFFFFF"/>
        <w:spacing w:before="0" w:beforeAutospacing="0" w:after="0" w:afterAutospacing="0" w:line="360" w:lineRule="auto"/>
        <w:ind w:firstLineChars="200" w:firstLine="480"/>
        <w:rPr>
          <w:rFonts w:ascii="仿宋" w:eastAsia="仿宋" w:hAnsi="仿宋"/>
        </w:rPr>
      </w:pPr>
      <w:r w:rsidRPr="00B929E7">
        <w:rPr>
          <w:rFonts w:ascii="仿宋" w:eastAsia="仿宋" w:hAnsi="仿宋" w:hint="eastAsia"/>
        </w:rPr>
        <w:lastRenderedPageBreak/>
        <w:t>已签约录取的优秀体育学生不得要求更改或放弃预录取。优秀体育学生学业考试总成绩（含政策性照顾加分）须达到本市自主招生最低投档控制分数线方可被正式录取。</w:t>
      </w:r>
    </w:p>
    <w:p w14:paraId="478B9B06" w14:textId="06EA4683" w:rsidR="003E3445" w:rsidRPr="00B929E7" w:rsidRDefault="008C5DB2">
      <w:pPr>
        <w:pStyle w:val="a7"/>
        <w:shd w:val="clear" w:color="auto" w:fill="FFFFFF"/>
        <w:spacing w:before="0" w:beforeAutospacing="0" w:after="0" w:afterAutospacing="0" w:line="360" w:lineRule="auto"/>
        <w:rPr>
          <w:rFonts w:ascii="仿宋" w:eastAsia="仿宋" w:hAnsi="仿宋" w:cstheme="minorBidi"/>
          <w:b/>
          <w:bCs/>
          <w:kern w:val="2"/>
        </w:rPr>
      </w:pPr>
      <w:r>
        <w:rPr>
          <w:rFonts w:ascii="仿宋" w:eastAsia="仿宋" w:hAnsi="仿宋" w:cstheme="minorBidi" w:hint="eastAsia"/>
          <w:b/>
          <w:bCs/>
          <w:kern w:val="2"/>
        </w:rPr>
        <w:t>七</w:t>
      </w:r>
      <w:r w:rsidR="00106DA6" w:rsidRPr="00B929E7">
        <w:rPr>
          <w:rFonts w:ascii="仿宋" w:eastAsia="仿宋" w:hAnsi="仿宋" w:cstheme="minorBidi" w:hint="eastAsia"/>
          <w:b/>
          <w:bCs/>
          <w:kern w:val="2"/>
        </w:rPr>
        <w:t>、应急预案</w:t>
      </w:r>
    </w:p>
    <w:p w14:paraId="5B7E5129" w14:textId="5BA2B533" w:rsidR="003E3445" w:rsidRPr="00B929E7" w:rsidRDefault="00106DA6">
      <w:pPr>
        <w:pStyle w:val="a7"/>
        <w:shd w:val="clear" w:color="auto" w:fill="FFFFFF"/>
        <w:spacing w:before="0" w:beforeAutospacing="0" w:after="0" w:afterAutospacing="0" w:line="360" w:lineRule="auto"/>
        <w:ind w:firstLineChars="100" w:firstLine="240"/>
        <w:rPr>
          <w:rFonts w:ascii="仿宋" w:eastAsia="仿宋" w:hAnsi="仿宋" w:cstheme="minorBidi"/>
          <w:kern w:val="2"/>
        </w:rPr>
      </w:pPr>
      <w:r w:rsidRPr="00B929E7">
        <w:rPr>
          <w:rFonts w:ascii="仿宋" w:eastAsia="仿宋" w:hAnsi="仿宋" w:cstheme="minorBidi" w:hint="eastAsia"/>
          <w:kern w:val="2"/>
        </w:rPr>
        <w:t>（</w:t>
      </w:r>
      <w:r w:rsidR="009B1E6A" w:rsidRPr="00B929E7">
        <w:rPr>
          <w:rFonts w:ascii="仿宋" w:eastAsia="仿宋" w:hAnsi="仿宋" w:cstheme="minorBidi" w:hint="eastAsia"/>
          <w:kern w:val="2"/>
        </w:rPr>
        <w:t>一</w:t>
      </w:r>
      <w:r w:rsidRPr="00B929E7">
        <w:rPr>
          <w:rFonts w:ascii="仿宋" w:eastAsia="仿宋" w:hAnsi="仿宋" w:cstheme="minorBidi" w:hint="eastAsia"/>
          <w:kern w:val="2"/>
        </w:rPr>
        <w:t>）恶劣天气。足球为室外项目，原则上风雨无阻（极端恶劣天气，台风、雷暴雨等除外），学校将根据测试当天情况可将部分测试项目安排在室内进行。</w:t>
      </w:r>
    </w:p>
    <w:p w14:paraId="17FC7F84" w14:textId="06F1F23F" w:rsidR="003E3445" w:rsidRPr="00B929E7" w:rsidRDefault="00106DA6">
      <w:pPr>
        <w:pStyle w:val="a7"/>
        <w:shd w:val="clear" w:color="auto" w:fill="FFFFFF"/>
        <w:spacing w:before="0" w:beforeAutospacing="0" w:after="0" w:afterAutospacing="0" w:line="360" w:lineRule="auto"/>
        <w:ind w:firstLineChars="100" w:firstLine="240"/>
        <w:rPr>
          <w:rFonts w:ascii="仿宋" w:eastAsia="仿宋" w:hAnsi="仿宋" w:cstheme="minorBidi"/>
          <w:kern w:val="2"/>
        </w:rPr>
      </w:pPr>
      <w:r w:rsidRPr="00B929E7">
        <w:rPr>
          <w:rFonts w:ascii="仿宋" w:eastAsia="仿宋" w:hAnsi="仿宋" w:cstheme="minorBidi" w:hint="eastAsia"/>
          <w:kern w:val="2"/>
        </w:rPr>
        <w:t>（</w:t>
      </w:r>
      <w:r w:rsidR="009B1E6A" w:rsidRPr="00B929E7">
        <w:rPr>
          <w:rFonts w:ascii="仿宋" w:eastAsia="仿宋" w:hAnsi="仿宋" w:cstheme="minorBidi" w:hint="eastAsia"/>
          <w:kern w:val="2"/>
        </w:rPr>
        <w:t>二</w:t>
      </w:r>
      <w:r w:rsidRPr="00B929E7">
        <w:rPr>
          <w:rFonts w:ascii="仿宋" w:eastAsia="仿宋" w:hAnsi="仿宋" w:cstheme="minorBidi" w:hint="eastAsia"/>
          <w:kern w:val="2"/>
        </w:rPr>
        <w:t>）测试人数较多。学校前期将确认好符合报名条件和参与现场资格确认的人数，安排相应数量的评审专家，测试过程中严格实施错时、错区域管理。</w:t>
      </w:r>
    </w:p>
    <w:p w14:paraId="4CB4BAD4" w14:textId="0AFAE08E" w:rsidR="003E3445" w:rsidRPr="00B929E7" w:rsidRDefault="00106DA6">
      <w:pPr>
        <w:pStyle w:val="a7"/>
        <w:shd w:val="clear" w:color="auto" w:fill="FFFFFF"/>
        <w:spacing w:before="0" w:beforeAutospacing="0" w:after="0" w:afterAutospacing="0" w:line="360" w:lineRule="auto"/>
        <w:ind w:firstLineChars="100" w:firstLine="240"/>
        <w:rPr>
          <w:rFonts w:ascii="仿宋" w:eastAsia="仿宋" w:hAnsi="仿宋" w:cstheme="minorBidi"/>
          <w:kern w:val="2"/>
        </w:rPr>
      </w:pPr>
      <w:r w:rsidRPr="00B929E7">
        <w:rPr>
          <w:rFonts w:ascii="仿宋" w:eastAsia="仿宋" w:hAnsi="仿宋" w:cstheme="minorBidi" w:hint="eastAsia"/>
          <w:kern w:val="2"/>
        </w:rPr>
        <w:t>（</w:t>
      </w:r>
      <w:r w:rsidR="009B1E6A" w:rsidRPr="00B929E7">
        <w:rPr>
          <w:rFonts w:ascii="仿宋" w:eastAsia="仿宋" w:hAnsi="仿宋" w:cstheme="minorBidi" w:hint="eastAsia"/>
          <w:kern w:val="2"/>
        </w:rPr>
        <w:t>三</w:t>
      </w:r>
      <w:r w:rsidRPr="00B929E7">
        <w:rPr>
          <w:rFonts w:ascii="仿宋" w:eastAsia="仿宋" w:hAnsi="仿宋" w:cstheme="minorBidi" w:hint="eastAsia"/>
          <w:kern w:val="2"/>
        </w:rPr>
        <w:t>）运动伤害。测试</w:t>
      </w:r>
      <w:r w:rsidR="009B1E6A" w:rsidRPr="00B929E7">
        <w:rPr>
          <w:rFonts w:ascii="仿宋" w:eastAsia="仿宋" w:hAnsi="仿宋" w:cstheme="minorBidi" w:hint="eastAsia"/>
          <w:kern w:val="2"/>
        </w:rPr>
        <w:t>前或</w:t>
      </w:r>
      <w:r w:rsidRPr="00B929E7">
        <w:rPr>
          <w:rFonts w:ascii="仿宋" w:eastAsia="仿宋" w:hAnsi="仿宋" w:cstheme="minorBidi" w:hint="eastAsia"/>
          <w:kern w:val="2"/>
        </w:rPr>
        <w:t>过程中</w:t>
      </w:r>
      <w:r w:rsidR="009B1E6A" w:rsidRPr="00B929E7">
        <w:rPr>
          <w:rFonts w:ascii="仿宋" w:eastAsia="仿宋" w:hAnsi="仿宋" w:cstheme="minorBidi" w:hint="eastAsia"/>
          <w:kern w:val="2"/>
        </w:rPr>
        <w:t>，</w:t>
      </w:r>
      <w:r w:rsidRPr="00B929E7">
        <w:rPr>
          <w:rFonts w:ascii="仿宋" w:eastAsia="仿宋" w:hAnsi="仿宋" w:cstheme="minorBidi" w:hint="eastAsia"/>
          <w:kern w:val="2"/>
        </w:rPr>
        <w:t>若出现</w:t>
      </w:r>
      <w:r w:rsidR="009B1E6A" w:rsidRPr="00B929E7">
        <w:rPr>
          <w:rFonts w:ascii="仿宋" w:eastAsia="仿宋" w:hAnsi="仿宋" w:cstheme="minorBidi" w:hint="eastAsia"/>
          <w:kern w:val="2"/>
        </w:rPr>
        <w:t>身体不适或</w:t>
      </w:r>
      <w:r w:rsidRPr="00B929E7">
        <w:rPr>
          <w:rFonts w:ascii="仿宋" w:eastAsia="仿宋" w:hAnsi="仿宋" w:cstheme="minorBidi" w:hint="eastAsia"/>
          <w:kern w:val="2"/>
        </w:rPr>
        <w:t>运动损伤</w:t>
      </w:r>
      <w:r w:rsidR="009B1E6A" w:rsidRPr="00B929E7">
        <w:rPr>
          <w:rFonts w:ascii="仿宋" w:eastAsia="仿宋" w:hAnsi="仿宋" w:cstheme="minorBidi" w:hint="eastAsia"/>
          <w:kern w:val="2"/>
        </w:rPr>
        <w:t>的</w:t>
      </w:r>
      <w:r w:rsidRPr="00B929E7">
        <w:rPr>
          <w:rFonts w:ascii="仿宋" w:eastAsia="仿宋" w:hAnsi="仿宋" w:cstheme="minorBidi" w:hint="eastAsia"/>
          <w:kern w:val="2"/>
        </w:rPr>
        <w:t>，将结合现场情况和医务人员意见进行认定，对于确实不能继续测试的考生签署《放弃现场资格确认声明》，退出测试场地，保留已测试完成的项目成绩。</w:t>
      </w:r>
    </w:p>
    <w:p w14:paraId="4C70229E" w14:textId="0430046F" w:rsidR="003E3445" w:rsidRPr="00B929E7" w:rsidRDefault="008C5DB2">
      <w:pPr>
        <w:pStyle w:val="a7"/>
        <w:shd w:val="clear" w:color="auto" w:fill="FFFFFF"/>
        <w:spacing w:before="0" w:beforeAutospacing="0" w:after="0" w:afterAutospacing="0" w:line="360" w:lineRule="auto"/>
        <w:rPr>
          <w:rFonts w:ascii="仿宋" w:eastAsia="仿宋" w:hAnsi="仿宋" w:cstheme="minorBidi"/>
          <w:b/>
          <w:bCs/>
          <w:kern w:val="2"/>
        </w:rPr>
      </w:pPr>
      <w:r>
        <w:rPr>
          <w:rFonts w:ascii="仿宋" w:eastAsia="仿宋" w:hAnsi="仿宋" w:cstheme="minorBidi" w:hint="eastAsia"/>
          <w:b/>
          <w:bCs/>
          <w:kern w:val="2"/>
        </w:rPr>
        <w:t>八</w:t>
      </w:r>
      <w:r w:rsidR="00106DA6" w:rsidRPr="00B929E7">
        <w:rPr>
          <w:rFonts w:ascii="仿宋" w:eastAsia="仿宋" w:hAnsi="仿宋" w:cstheme="minorBidi" w:hint="eastAsia"/>
          <w:b/>
          <w:bCs/>
          <w:kern w:val="2"/>
        </w:rPr>
        <w:t>、监督保障</w:t>
      </w:r>
    </w:p>
    <w:p w14:paraId="04ECEBCE" w14:textId="77777777" w:rsidR="003E3445" w:rsidRPr="00B929E7" w:rsidRDefault="00106DA6">
      <w:pPr>
        <w:pStyle w:val="a7"/>
        <w:shd w:val="clear" w:color="auto" w:fill="FFFFFF"/>
        <w:spacing w:before="0" w:beforeAutospacing="0" w:after="0" w:afterAutospacing="0" w:line="360" w:lineRule="auto"/>
        <w:ind w:firstLineChars="100" w:firstLine="240"/>
        <w:rPr>
          <w:rFonts w:ascii="仿宋" w:eastAsia="仿宋" w:hAnsi="仿宋" w:cstheme="minorBidi"/>
          <w:b/>
          <w:bCs/>
          <w:kern w:val="2"/>
        </w:rPr>
      </w:pPr>
      <w:r w:rsidRPr="00B929E7">
        <w:rPr>
          <w:rFonts w:ascii="仿宋" w:eastAsia="仿宋" w:hAnsi="仿宋" w:cstheme="minorBidi" w:hint="eastAsia"/>
          <w:kern w:val="2"/>
        </w:rPr>
        <w:t>（一）加强监督检查。学校成立优秀</w:t>
      </w:r>
      <w:r w:rsidRPr="00B929E7">
        <w:rPr>
          <w:rFonts w:ascii="仿宋" w:eastAsia="仿宋" w:hAnsi="仿宋" w:cstheme="minorBidi"/>
          <w:kern w:val="2"/>
        </w:rPr>
        <w:t>体育学生</w:t>
      </w:r>
      <w:r w:rsidRPr="00B929E7">
        <w:rPr>
          <w:rFonts w:ascii="仿宋" w:eastAsia="仿宋" w:hAnsi="仿宋" w:cstheme="minorBidi" w:hint="eastAsia"/>
          <w:kern w:val="2"/>
        </w:rPr>
        <w:t>招生监督小组，对招生过程进行监督，并接受市、区教育、体育行政部门及纪检监察部门对招收工作的监督和管理。</w:t>
      </w:r>
    </w:p>
    <w:p w14:paraId="101F009A" w14:textId="77777777" w:rsidR="003E3445" w:rsidRPr="00B929E7" w:rsidRDefault="00106DA6">
      <w:pPr>
        <w:pStyle w:val="a7"/>
        <w:shd w:val="clear" w:color="auto" w:fill="FFFFFF"/>
        <w:spacing w:before="0" w:beforeAutospacing="0" w:after="0" w:afterAutospacing="0" w:line="360" w:lineRule="auto"/>
        <w:ind w:firstLineChars="100" w:firstLine="240"/>
        <w:rPr>
          <w:rFonts w:ascii="仿宋" w:eastAsia="仿宋" w:hAnsi="仿宋" w:cstheme="minorBidi"/>
          <w:kern w:val="2"/>
        </w:rPr>
      </w:pPr>
      <w:r w:rsidRPr="00B929E7">
        <w:rPr>
          <w:rFonts w:ascii="仿宋" w:eastAsia="仿宋" w:hAnsi="仿宋" w:cstheme="minorBidi" w:hint="eastAsia"/>
          <w:kern w:val="2"/>
        </w:rPr>
        <w:t>（二）严查违规违纪。测试过程将进行全程录像，凡通过弄虚作假等欺骗手段报考或录取的学生，一经发现，取消其当年报考或录取资格。</w:t>
      </w:r>
    </w:p>
    <w:p w14:paraId="1066C15B" w14:textId="77777777" w:rsidR="003E3445" w:rsidRPr="00B929E7" w:rsidRDefault="00106DA6">
      <w:pPr>
        <w:pStyle w:val="a7"/>
        <w:shd w:val="clear" w:color="auto" w:fill="FFFFFF"/>
        <w:spacing w:before="0" w:beforeAutospacing="0" w:after="0" w:afterAutospacing="0" w:line="360" w:lineRule="auto"/>
        <w:ind w:firstLineChars="100" w:firstLine="240"/>
        <w:rPr>
          <w:rFonts w:ascii="仿宋" w:eastAsia="仿宋" w:hAnsi="仿宋" w:cstheme="minorBidi"/>
          <w:kern w:val="2"/>
        </w:rPr>
      </w:pPr>
      <w:r w:rsidRPr="00B929E7">
        <w:rPr>
          <w:rFonts w:ascii="仿宋" w:eastAsia="仿宋" w:hAnsi="仿宋" w:cstheme="minorBidi" w:hint="eastAsia"/>
          <w:kern w:val="2"/>
        </w:rPr>
        <w:t>（三）落实信息公开。拟预录取的优秀体育</w:t>
      </w:r>
      <w:r w:rsidRPr="00B929E7">
        <w:rPr>
          <w:rFonts w:ascii="仿宋" w:eastAsia="仿宋" w:hAnsi="仿宋" w:cstheme="minorBidi"/>
          <w:kern w:val="2"/>
        </w:rPr>
        <w:t>学生</w:t>
      </w:r>
      <w:r w:rsidRPr="00B929E7">
        <w:rPr>
          <w:rFonts w:ascii="仿宋" w:eastAsia="仿宋" w:hAnsi="仿宋" w:cstheme="minorBidi" w:hint="eastAsia"/>
          <w:kern w:val="2"/>
        </w:rPr>
        <w:t>名单必须由学生原在读（在训）学校公示5个</w:t>
      </w:r>
      <w:r w:rsidRPr="00B929E7">
        <w:rPr>
          <w:rFonts w:ascii="仿宋" w:eastAsia="仿宋" w:hAnsi="仿宋" w:cstheme="minorBidi"/>
          <w:kern w:val="2"/>
        </w:rPr>
        <w:t>工作日</w:t>
      </w:r>
      <w:r w:rsidRPr="00B929E7">
        <w:rPr>
          <w:rFonts w:ascii="仿宋" w:eastAsia="仿宋" w:hAnsi="仿宋" w:cstheme="minorBidi" w:hint="eastAsia"/>
          <w:kern w:val="2"/>
        </w:rPr>
        <w:t>。未经学生原在读（在训）学校公示及市区中招办集中上网公示的，学校不予录取。</w:t>
      </w:r>
    </w:p>
    <w:p w14:paraId="51147662" w14:textId="77777777" w:rsidR="003E3445" w:rsidRPr="00B929E7" w:rsidRDefault="00106DA6">
      <w:pPr>
        <w:pStyle w:val="a7"/>
        <w:shd w:val="clear" w:color="auto" w:fill="FFFFFF"/>
        <w:spacing w:before="0" w:beforeAutospacing="0" w:after="0" w:afterAutospacing="0" w:line="360" w:lineRule="auto"/>
        <w:ind w:firstLineChars="100" w:firstLine="240"/>
        <w:jc w:val="both"/>
        <w:rPr>
          <w:rFonts w:ascii="仿宋" w:eastAsia="仿宋" w:hAnsi="仿宋" w:cstheme="minorBidi"/>
          <w:kern w:val="2"/>
        </w:rPr>
      </w:pPr>
      <w:r w:rsidRPr="00B929E7">
        <w:rPr>
          <w:rFonts w:ascii="仿宋" w:eastAsia="仿宋" w:hAnsi="仿宋" w:cstheme="minorBidi" w:hint="eastAsia"/>
          <w:kern w:val="2"/>
        </w:rPr>
        <w:t>（四）签订相关协议。学校在正式录取前与拟录取的优秀</w:t>
      </w:r>
      <w:r w:rsidRPr="00B929E7">
        <w:rPr>
          <w:rFonts w:ascii="仿宋" w:eastAsia="仿宋" w:hAnsi="仿宋" w:cstheme="minorBidi"/>
          <w:kern w:val="2"/>
        </w:rPr>
        <w:t>体育学生</w:t>
      </w:r>
      <w:r w:rsidRPr="00B929E7">
        <w:rPr>
          <w:rFonts w:ascii="仿宋" w:eastAsia="仿宋" w:hAnsi="仿宋" w:cstheme="minorBidi" w:hint="eastAsia"/>
          <w:kern w:val="2"/>
        </w:rPr>
        <w:t>家长或监护人签订相关协议，如考生无正当理由不参加体育训练和比赛，学校可取消其优秀</w:t>
      </w:r>
      <w:r w:rsidRPr="00B929E7">
        <w:rPr>
          <w:rFonts w:ascii="仿宋" w:eastAsia="仿宋" w:hAnsi="仿宋" w:cstheme="minorBidi"/>
          <w:kern w:val="2"/>
        </w:rPr>
        <w:t>体育学生</w:t>
      </w:r>
      <w:r w:rsidRPr="00B929E7">
        <w:rPr>
          <w:rFonts w:ascii="仿宋" w:eastAsia="仿宋" w:hAnsi="仿宋" w:cstheme="minorBidi" w:hint="eastAsia"/>
          <w:kern w:val="2"/>
        </w:rPr>
        <w:t>资格，退回所在区教育考试中心，依据有关规定按普通学生重新予以安排。</w:t>
      </w:r>
    </w:p>
    <w:p w14:paraId="56DA2049" w14:textId="0AF9BB78" w:rsidR="003E3445" w:rsidRPr="00B929E7" w:rsidRDefault="00106DA6">
      <w:pPr>
        <w:spacing w:line="360" w:lineRule="auto"/>
        <w:ind w:firstLineChars="100" w:firstLine="240"/>
        <w:rPr>
          <w:rFonts w:ascii="仿宋" w:eastAsia="仿宋" w:hAnsi="仿宋"/>
          <w:sz w:val="24"/>
          <w:szCs w:val="24"/>
        </w:rPr>
      </w:pPr>
      <w:r w:rsidRPr="00B929E7">
        <w:rPr>
          <w:rFonts w:ascii="仿宋" w:eastAsia="仿宋" w:hAnsi="仿宋" w:hint="eastAsia"/>
          <w:sz w:val="24"/>
          <w:szCs w:val="24"/>
        </w:rPr>
        <w:t>（</w:t>
      </w:r>
      <w:r w:rsidR="009B1E6A" w:rsidRPr="00B929E7">
        <w:rPr>
          <w:rFonts w:ascii="仿宋" w:eastAsia="仿宋" w:hAnsi="仿宋" w:hint="eastAsia"/>
          <w:sz w:val="24"/>
          <w:szCs w:val="24"/>
        </w:rPr>
        <w:t>五</w:t>
      </w:r>
      <w:r w:rsidRPr="00B929E7">
        <w:rPr>
          <w:rFonts w:ascii="仿宋" w:eastAsia="仿宋" w:hAnsi="仿宋" w:hint="eastAsia"/>
          <w:sz w:val="24"/>
          <w:szCs w:val="24"/>
        </w:rPr>
        <w:t>）</w:t>
      </w:r>
      <w:r w:rsidRPr="00B929E7">
        <w:rPr>
          <w:rFonts w:ascii="仿宋" w:eastAsia="仿宋" w:hAnsi="仿宋"/>
          <w:sz w:val="24"/>
          <w:szCs w:val="24"/>
        </w:rPr>
        <w:t xml:space="preserve"> </w:t>
      </w:r>
      <w:r w:rsidRPr="00B929E7">
        <w:rPr>
          <w:rFonts w:ascii="仿宋" w:eastAsia="仿宋" w:hAnsi="仿宋" w:hint="eastAsia"/>
          <w:sz w:val="24"/>
          <w:szCs w:val="24"/>
        </w:rPr>
        <w:t>监督保障。</w:t>
      </w:r>
    </w:p>
    <w:p w14:paraId="09156CFC" w14:textId="77777777" w:rsidR="003E3445" w:rsidRPr="00B929E7" w:rsidRDefault="00106DA6">
      <w:pPr>
        <w:spacing w:line="360" w:lineRule="auto"/>
        <w:ind w:firstLineChars="200" w:firstLine="480"/>
        <w:rPr>
          <w:rFonts w:ascii="仿宋" w:eastAsia="仿宋" w:hAnsi="仿宋"/>
          <w:sz w:val="24"/>
          <w:szCs w:val="24"/>
        </w:rPr>
      </w:pPr>
      <w:r w:rsidRPr="00B929E7">
        <w:rPr>
          <w:rFonts w:ascii="仿宋" w:eastAsia="仿宋" w:hAnsi="仿宋" w:hint="eastAsia"/>
          <w:sz w:val="24"/>
          <w:szCs w:val="24"/>
        </w:rPr>
        <w:t>校级监督电话：6</w:t>
      </w:r>
      <w:r w:rsidRPr="00B929E7">
        <w:rPr>
          <w:rFonts w:ascii="仿宋" w:eastAsia="仿宋" w:hAnsi="仿宋"/>
          <w:sz w:val="24"/>
          <w:szCs w:val="24"/>
        </w:rPr>
        <w:t>2853210</w:t>
      </w:r>
    </w:p>
    <w:p w14:paraId="1602B892" w14:textId="24D3F0E7" w:rsidR="003E3445" w:rsidRPr="00B929E7" w:rsidRDefault="00106DA6">
      <w:pPr>
        <w:spacing w:line="360" w:lineRule="auto"/>
        <w:ind w:firstLineChars="200" w:firstLine="480"/>
        <w:rPr>
          <w:rFonts w:ascii="仿宋" w:eastAsia="仿宋" w:hAnsi="仿宋"/>
          <w:sz w:val="24"/>
          <w:szCs w:val="24"/>
        </w:rPr>
      </w:pPr>
      <w:r w:rsidRPr="00B929E7">
        <w:rPr>
          <w:rFonts w:ascii="仿宋" w:eastAsia="仿宋" w:hAnsi="仿宋" w:hint="eastAsia"/>
          <w:sz w:val="24"/>
          <w:szCs w:val="24"/>
        </w:rPr>
        <w:t>区级监督电话：</w:t>
      </w:r>
      <w:r w:rsidRPr="00B929E7">
        <w:rPr>
          <w:rFonts w:ascii="仿宋" w:eastAsia="仿宋" w:hAnsi="仿宋"/>
          <w:sz w:val="24"/>
          <w:szCs w:val="24"/>
        </w:rPr>
        <w:t>52564588</w:t>
      </w:r>
      <w:r w:rsidR="00CB5EA7" w:rsidRPr="00B929E7">
        <w:rPr>
          <w:rFonts w:ascii="仿宋" w:eastAsia="仿宋" w:hAnsi="仿宋"/>
          <w:sz w:val="24"/>
          <w:szCs w:val="24"/>
        </w:rPr>
        <w:t>-7657、7677</w:t>
      </w:r>
    </w:p>
    <w:p w14:paraId="2DDD7889" w14:textId="77777777" w:rsidR="008C5DB2" w:rsidRDefault="008C5DB2">
      <w:pPr>
        <w:pStyle w:val="a7"/>
        <w:shd w:val="clear" w:color="auto" w:fill="FFFFFF"/>
        <w:spacing w:before="0" w:beforeAutospacing="0" w:after="0" w:afterAutospacing="0" w:line="360" w:lineRule="auto"/>
        <w:rPr>
          <w:rFonts w:ascii="仿宋" w:eastAsia="仿宋" w:hAnsi="仿宋" w:cstheme="minorBidi"/>
          <w:b/>
          <w:bCs/>
          <w:kern w:val="2"/>
        </w:rPr>
      </w:pPr>
    </w:p>
    <w:p w14:paraId="016F7549" w14:textId="6AA79025" w:rsidR="003E3445" w:rsidRPr="00B929E7" w:rsidRDefault="008C5DB2">
      <w:pPr>
        <w:pStyle w:val="a7"/>
        <w:shd w:val="clear" w:color="auto" w:fill="FFFFFF"/>
        <w:spacing w:before="0" w:beforeAutospacing="0" w:after="0" w:afterAutospacing="0" w:line="360" w:lineRule="auto"/>
        <w:rPr>
          <w:rFonts w:ascii="仿宋" w:eastAsia="仿宋" w:hAnsi="仿宋" w:cstheme="minorBidi"/>
          <w:b/>
          <w:bCs/>
          <w:kern w:val="2"/>
        </w:rPr>
      </w:pPr>
      <w:r>
        <w:rPr>
          <w:rFonts w:ascii="仿宋" w:eastAsia="仿宋" w:hAnsi="仿宋" w:cstheme="minorBidi" w:hint="eastAsia"/>
          <w:b/>
          <w:bCs/>
          <w:kern w:val="2"/>
        </w:rPr>
        <w:lastRenderedPageBreak/>
        <w:t>九</w:t>
      </w:r>
      <w:r w:rsidR="00106DA6" w:rsidRPr="00B929E7">
        <w:rPr>
          <w:rFonts w:ascii="仿宋" w:eastAsia="仿宋" w:hAnsi="仿宋" w:cstheme="minorBidi" w:hint="eastAsia"/>
          <w:b/>
          <w:bCs/>
          <w:kern w:val="2"/>
        </w:rPr>
        <w:t>、</w:t>
      </w:r>
      <w:r w:rsidR="001C158A">
        <w:rPr>
          <w:rFonts w:ascii="仿宋" w:eastAsia="仿宋" w:hAnsi="仿宋" w:cstheme="minorBidi" w:hint="eastAsia"/>
          <w:b/>
          <w:bCs/>
          <w:kern w:val="2"/>
        </w:rPr>
        <w:t>学校</w:t>
      </w:r>
      <w:r>
        <w:rPr>
          <w:rFonts w:ascii="仿宋" w:eastAsia="仿宋" w:hAnsi="仿宋" w:cstheme="minorBidi" w:hint="eastAsia"/>
          <w:b/>
          <w:bCs/>
          <w:kern w:val="2"/>
        </w:rPr>
        <w:t>地址及联系方式</w:t>
      </w:r>
    </w:p>
    <w:p w14:paraId="2BF3267F" w14:textId="188D965D" w:rsidR="003E3445" w:rsidRPr="00B929E7" w:rsidRDefault="00106DA6">
      <w:pPr>
        <w:pStyle w:val="a7"/>
        <w:shd w:val="clear" w:color="auto" w:fill="FFFFFF"/>
        <w:spacing w:before="0" w:beforeAutospacing="0" w:after="0" w:afterAutospacing="0" w:line="360" w:lineRule="auto"/>
        <w:ind w:firstLine="482"/>
        <w:rPr>
          <w:rFonts w:ascii="仿宋" w:eastAsia="仿宋" w:hAnsi="仿宋" w:cstheme="minorBidi"/>
          <w:kern w:val="2"/>
        </w:rPr>
      </w:pPr>
      <w:r w:rsidRPr="00B929E7">
        <w:rPr>
          <w:rFonts w:ascii="仿宋" w:eastAsia="仿宋" w:hAnsi="仿宋" w:cstheme="minorBidi" w:hint="eastAsia"/>
          <w:kern w:val="2"/>
        </w:rPr>
        <w:t xml:space="preserve">电话：62548322—8607、62548645 </w:t>
      </w:r>
      <w:r w:rsidRPr="00B929E7">
        <w:rPr>
          <w:rFonts w:ascii="仿宋" w:eastAsia="仿宋" w:hAnsi="仿宋" w:cstheme="minorBidi"/>
          <w:kern w:val="2"/>
        </w:rPr>
        <w:t xml:space="preserve">             </w:t>
      </w:r>
      <w:r w:rsidRPr="00B929E7">
        <w:rPr>
          <w:rFonts w:ascii="仿宋" w:eastAsia="仿宋" w:hAnsi="仿宋" w:cstheme="minorBidi" w:hint="eastAsia"/>
          <w:kern w:val="2"/>
        </w:rPr>
        <w:t>联系人：</w:t>
      </w:r>
      <w:r w:rsidR="00051A66" w:rsidRPr="00B929E7">
        <w:rPr>
          <w:rFonts w:ascii="仿宋" w:eastAsia="仿宋" w:hAnsi="仿宋" w:cstheme="minorBidi" w:hint="eastAsia"/>
          <w:kern w:val="2"/>
        </w:rPr>
        <w:t>谢</w:t>
      </w:r>
      <w:r w:rsidRPr="00B929E7">
        <w:rPr>
          <w:rFonts w:ascii="仿宋" w:eastAsia="仿宋" w:hAnsi="仿宋" w:cstheme="minorBidi" w:hint="eastAsia"/>
          <w:kern w:val="2"/>
        </w:rPr>
        <w:t>老师。</w:t>
      </w:r>
    </w:p>
    <w:p w14:paraId="2A1899BA" w14:textId="05D85668" w:rsidR="003E3445" w:rsidRPr="00B929E7" w:rsidRDefault="00106DA6">
      <w:pPr>
        <w:pStyle w:val="a7"/>
        <w:shd w:val="clear" w:color="auto" w:fill="FFFFFF"/>
        <w:spacing w:before="0" w:beforeAutospacing="0" w:after="0" w:afterAutospacing="0" w:line="360" w:lineRule="auto"/>
        <w:ind w:firstLine="482"/>
        <w:rPr>
          <w:rFonts w:ascii="仿宋" w:eastAsia="仿宋" w:hAnsi="仿宋" w:cstheme="minorBidi"/>
          <w:kern w:val="2"/>
        </w:rPr>
      </w:pPr>
      <w:r w:rsidRPr="00B929E7">
        <w:rPr>
          <w:rFonts w:ascii="仿宋" w:eastAsia="仿宋" w:hAnsi="仿宋" w:cstheme="minorBidi" w:hint="eastAsia"/>
          <w:kern w:val="2"/>
        </w:rPr>
        <w:t>学校网址：</w:t>
      </w:r>
      <w:hyperlink r:id="rId8" w:history="1">
        <w:r w:rsidRPr="00B929E7">
          <w:rPr>
            <w:rStyle w:val="a9"/>
            <w:rFonts w:ascii="仿宋" w:eastAsia="仿宋" w:hAnsi="仿宋" w:cstheme="minorBidi" w:hint="eastAsia"/>
            <w:color w:val="auto"/>
            <w:kern w:val="2"/>
          </w:rPr>
          <w:t>http://www.hscyez.pte.sh.cn</w:t>
        </w:r>
      </w:hyperlink>
    </w:p>
    <w:p w14:paraId="0CCE2D68" w14:textId="77777777" w:rsidR="003E3445" w:rsidRPr="00B929E7" w:rsidRDefault="00106DA6">
      <w:pPr>
        <w:pStyle w:val="a7"/>
        <w:shd w:val="clear" w:color="auto" w:fill="FFFFFF"/>
        <w:spacing w:before="0" w:beforeAutospacing="0" w:after="0" w:afterAutospacing="0" w:line="360" w:lineRule="auto"/>
        <w:ind w:firstLine="482"/>
        <w:rPr>
          <w:rFonts w:ascii="仿宋" w:eastAsia="仿宋" w:hAnsi="仿宋" w:cstheme="minorBidi"/>
          <w:kern w:val="2"/>
        </w:rPr>
      </w:pPr>
      <w:r w:rsidRPr="00B929E7">
        <w:rPr>
          <w:rFonts w:ascii="仿宋" w:eastAsia="仿宋" w:hAnsi="仿宋" w:cstheme="minorBidi" w:hint="eastAsia"/>
          <w:kern w:val="2"/>
        </w:rPr>
        <w:t>学校地址：上海市普陀区梅川路1</w:t>
      </w:r>
      <w:r w:rsidRPr="00B929E7">
        <w:rPr>
          <w:rFonts w:ascii="仿宋" w:eastAsia="仿宋" w:hAnsi="仿宋" w:cstheme="minorBidi"/>
          <w:kern w:val="2"/>
        </w:rPr>
        <w:t>60</w:t>
      </w:r>
      <w:r w:rsidRPr="00B929E7">
        <w:rPr>
          <w:rFonts w:ascii="仿宋" w:eastAsia="仿宋" w:hAnsi="仿宋" w:cstheme="minorBidi" w:hint="eastAsia"/>
          <w:kern w:val="2"/>
        </w:rPr>
        <w:t xml:space="preserve">号 </w:t>
      </w:r>
      <w:r w:rsidRPr="00B929E7">
        <w:rPr>
          <w:rFonts w:ascii="仿宋" w:eastAsia="仿宋" w:hAnsi="仿宋" w:cstheme="minorBidi"/>
          <w:kern w:val="2"/>
        </w:rPr>
        <w:t xml:space="preserve">         </w:t>
      </w:r>
      <w:r w:rsidRPr="00B929E7">
        <w:rPr>
          <w:rFonts w:ascii="仿宋" w:eastAsia="仿宋" w:hAnsi="仿宋" w:cstheme="minorBidi" w:hint="eastAsia"/>
          <w:kern w:val="2"/>
        </w:rPr>
        <w:t>邮编：2</w:t>
      </w:r>
      <w:r w:rsidRPr="00B929E7">
        <w:rPr>
          <w:rFonts w:ascii="仿宋" w:eastAsia="仿宋" w:hAnsi="仿宋" w:cstheme="minorBidi"/>
          <w:kern w:val="2"/>
        </w:rPr>
        <w:t>00062</w:t>
      </w:r>
    </w:p>
    <w:p w14:paraId="5CB0ACC8" w14:textId="77777777" w:rsidR="003E3445" w:rsidRPr="00B929E7" w:rsidRDefault="003E3445">
      <w:pPr>
        <w:pStyle w:val="a7"/>
        <w:shd w:val="clear" w:color="auto" w:fill="FFFFFF"/>
        <w:spacing w:before="0" w:beforeAutospacing="0" w:after="0" w:afterAutospacing="0" w:line="360" w:lineRule="auto"/>
        <w:ind w:firstLineChars="1800" w:firstLine="4320"/>
        <w:jc w:val="right"/>
        <w:rPr>
          <w:rFonts w:ascii="仿宋" w:eastAsia="仿宋" w:hAnsi="仿宋"/>
        </w:rPr>
      </w:pPr>
    </w:p>
    <w:p w14:paraId="726F841A" w14:textId="77777777" w:rsidR="00872D5E" w:rsidRPr="00B929E7" w:rsidRDefault="00106DA6">
      <w:pPr>
        <w:pStyle w:val="a7"/>
        <w:shd w:val="clear" w:color="auto" w:fill="FFFFFF"/>
        <w:spacing w:before="0" w:beforeAutospacing="0" w:after="0" w:afterAutospacing="0" w:line="360" w:lineRule="auto"/>
        <w:ind w:firstLineChars="1800" w:firstLine="4320"/>
        <w:jc w:val="right"/>
        <w:rPr>
          <w:rFonts w:ascii="仿宋" w:eastAsia="仿宋" w:hAnsi="仿宋"/>
        </w:rPr>
      </w:pPr>
      <w:r w:rsidRPr="00B929E7">
        <w:rPr>
          <w:rFonts w:ascii="仿宋" w:eastAsia="仿宋" w:hAnsi="仿宋"/>
        </w:rPr>
        <w:t xml:space="preserve"> </w:t>
      </w:r>
      <w:r w:rsidRPr="00B929E7">
        <w:rPr>
          <w:rFonts w:ascii="仿宋" w:eastAsia="仿宋" w:hAnsi="仿宋" w:cstheme="minorBidi" w:hint="eastAsia"/>
          <w:kern w:val="2"/>
        </w:rPr>
        <w:t>上海市曹杨第二中学</w:t>
      </w:r>
      <w:r w:rsidRPr="00B929E7">
        <w:rPr>
          <w:rFonts w:ascii="仿宋" w:eastAsia="仿宋" w:hAnsi="仿宋"/>
        </w:rPr>
        <w:t xml:space="preserve">                                        </w:t>
      </w:r>
    </w:p>
    <w:p w14:paraId="00E16D7B" w14:textId="18ED9EF8" w:rsidR="003E3445" w:rsidRDefault="00106DA6">
      <w:pPr>
        <w:pStyle w:val="a7"/>
        <w:shd w:val="clear" w:color="auto" w:fill="FFFFFF"/>
        <w:spacing w:before="0" w:beforeAutospacing="0" w:after="0" w:afterAutospacing="0" w:line="360" w:lineRule="auto"/>
        <w:ind w:firstLineChars="1800" w:firstLine="4320"/>
        <w:jc w:val="right"/>
        <w:rPr>
          <w:rFonts w:ascii="仿宋" w:eastAsia="仿宋" w:hAnsi="仿宋"/>
        </w:rPr>
      </w:pPr>
      <w:r w:rsidRPr="00B929E7">
        <w:rPr>
          <w:rFonts w:ascii="仿宋" w:eastAsia="仿宋" w:hAnsi="仿宋" w:hint="eastAsia"/>
        </w:rPr>
        <w:t>202</w:t>
      </w:r>
      <w:r w:rsidR="008C5DB2">
        <w:rPr>
          <w:rFonts w:ascii="仿宋" w:eastAsia="仿宋" w:hAnsi="仿宋" w:hint="eastAsia"/>
        </w:rPr>
        <w:t>4</w:t>
      </w:r>
      <w:r w:rsidRPr="00B929E7">
        <w:rPr>
          <w:rFonts w:ascii="仿宋" w:eastAsia="仿宋" w:hAnsi="仿宋" w:hint="eastAsia"/>
        </w:rPr>
        <w:t>年</w:t>
      </w:r>
      <w:r w:rsidR="008C5DB2">
        <w:rPr>
          <w:rFonts w:ascii="仿宋" w:eastAsia="仿宋" w:hAnsi="仿宋" w:hint="eastAsia"/>
        </w:rPr>
        <w:t>3</w:t>
      </w:r>
      <w:r w:rsidRPr="00B929E7">
        <w:rPr>
          <w:rFonts w:ascii="仿宋" w:eastAsia="仿宋" w:hAnsi="仿宋" w:hint="eastAsia"/>
        </w:rPr>
        <w:t>月</w:t>
      </w:r>
      <w:r w:rsidR="008C5DB2">
        <w:rPr>
          <w:rFonts w:ascii="仿宋" w:eastAsia="仿宋" w:hAnsi="仿宋" w:hint="eastAsia"/>
        </w:rPr>
        <w:t>2</w:t>
      </w:r>
      <w:r w:rsidR="00C17DB8">
        <w:rPr>
          <w:rFonts w:ascii="仿宋" w:eastAsia="仿宋" w:hAnsi="仿宋"/>
        </w:rPr>
        <w:t>7</w:t>
      </w:r>
      <w:r w:rsidRPr="00B929E7">
        <w:rPr>
          <w:rFonts w:ascii="仿宋" w:eastAsia="仿宋" w:hAnsi="仿宋" w:hint="eastAsia"/>
        </w:rPr>
        <w:t>日</w:t>
      </w:r>
    </w:p>
    <w:p w14:paraId="1952A932" w14:textId="77777777" w:rsidR="00872D5E" w:rsidRDefault="00872D5E">
      <w:pPr>
        <w:pStyle w:val="a7"/>
        <w:shd w:val="clear" w:color="auto" w:fill="FFFFFF"/>
        <w:spacing w:before="0" w:beforeAutospacing="0" w:after="0" w:afterAutospacing="0" w:line="360" w:lineRule="auto"/>
        <w:ind w:firstLineChars="1800" w:firstLine="4320"/>
        <w:jc w:val="right"/>
        <w:rPr>
          <w:rFonts w:ascii="仿宋" w:eastAsia="仿宋" w:hAnsi="仿宋"/>
        </w:rPr>
      </w:pPr>
    </w:p>
    <w:p w14:paraId="6331CA5E" w14:textId="77777777" w:rsidR="003E3445" w:rsidRDefault="00106DA6">
      <w:pPr>
        <w:spacing w:line="440" w:lineRule="exact"/>
        <w:rPr>
          <w:rFonts w:ascii="仿宋" w:eastAsia="仿宋" w:hAnsi="仿宋"/>
          <w:sz w:val="24"/>
          <w:szCs w:val="24"/>
        </w:rPr>
      </w:pPr>
      <w:r>
        <w:rPr>
          <w:rFonts w:ascii="仿宋" w:eastAsia="仿宋" w:hAnsi="仿宋" w:hint="eastAsia"/>
          <w:sz w:val="24"/>
          <w:szCs w:val="24"/>
        </w:rPr>
        <w:t>附件：</w:t>
      </w:r>
      <w:bookmarkStart w:id="1" w:name="_GoBack"/>
      <w:bookmarkEnd w:id="1"/>
    </w:p>
    <w:p w14:paraId="082D6B51" w14:textId="19E3507B" w:rsidR="003E3445" w:rsidRDefault="00106DA6">
      <w:pPr>
        <w:adjustRightInd w:val="0"/>
        <w:snapToGrid w:val="0"/>
        <w:spacing w:line="440" w:lineRule="exact"/>
        <w:jc w:val="lef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Pr>
          <w:rFonts w:ascii="仿宋" w:eastAsia="仿宋" w:hAnsi="仿宋" w:hint="eastAsia"/>
          <w:sz w:val="24"/>
          <w:szCs w:val="24"/>
        </w:rPr>
        <w:t xml:space="preserve"> 2</w:t>
      </w:r>
      <w:r>
        <w:rPr>
          <w:rFonts w:ascii="仿宋" w:eastAsia="仿宋" w:hAnsi="仿宋"/>
          <w:sz w:val="24"/>
          <w:szCs w:val="24"/>
        </w:rPr>
        <w:t>02</w:t>
      </w:r>
      <w:r w:rsidR="008C5DB2">
        <w:rPr>
          <w:rFonts w:ascii="仿宋" w:eastAsia="仿宋" w:hAnsi="仿宋" w:hint="eastAsia"/>
          <w:sz w:val="24"/>
          <w:szCs w:val="24"/>
        </w:rPr>
        <w:t>4</w:t>
      </w:r>
      <w:r>
        <w:rPr>
          <w:rFonts w:ascii="仿宋" w:eastAsia="仿宋" w:hAnsi="仿宋" w:hint="eastAsia"/>
          <w:sz w:val="24"/>
          <w:szCs w:val="24"/>
        </w:rPr>
        <w:t>年上海市高中阶段学校市级优秀体育学生资格确认报名表</w:t>
      </w:r>
    </w:p>
    <w:p w14:paraId="517AC855" w14:textId="6C3706B3" w:rsidR="003E3445" w:rsidRDefault="00106DA6">
      <w:pPr>
        <w:adjustRightInd w:val="0"/>
        <w:snapToGrid w:val="0"/>
        <w:spacing w:line="440" w:lineRule="exact"/>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 202</w:t>
      </w:r>
      <w:r w:rsidR="008C5DB2">
        <w:rPr>
          <w:rFonts w:ascii="仿宋" w:eastAsia="仿宋" w:hAnsi="仿宋" w:hint="eastAsia"/>
          <w:sz w:val="24"/>
          <w:szCs w:val="24"/>
        </w:rPr>
        <w:t>4</w:t>
      </w:r>
      <w:r>
        <w:rPr>
          <w:rFonts w:ascii="仿宋" w:eastAsia="仿宋" w:hAnsi="仿宋"/>
          <w:sz w:val="24"/>
          <w:szCs w:val="24"/>
        </w:rPr>
        <w:t>年上海市高中阶段学校市级优秀体育学生区级</w:t>
      </w:r>
      <w:r>
        <w:rPr>
          <w:rFonts w:ascii="仿宋" w:eastAsia="仿宋" w:hAnsi="仿宋" w:hint="eastAsia"/>
          <w:sz w:val="24"/>
          <w:szCs w:val="24"/>
        </w:rPr>
        <w:t>体育</w:t>
      </w:r>
      <w:r>
        <w:rPr>
          <w:rFonts w:ascii="仿宋" w:eastAsia="仿宋" w:hAnsi="仿宋"/>
          <w:sz w:val="24"/>
          <w:szCs w:val="24"/>
        </w:rPr>
        <w:t>赛事认定表</w:t>
      </w:r>
    </w:p>
    <w:p w14:paraId="6E6450C6" w14:textId="6FA6E707" w:rsidR="003E3445" w:rsidRDefault="00106DA6">
      <w:pPr>
        <w:spacing w:line="440" w:lineRule="exact"/>
        <w:rPr>
          <w:rFonts w:ascii="仿宋" w:eastAsia="仿宋" w:hAnsi="仿宋"/>
          <w:sz w:val="24"/>
          <w:szCs w:val="24"/>
        </w:rPr>
      </w:pPr>
      <w:r>
        <w:rPr>
          <w:rFonts w:hint="eastAsia"/>
        </w:rPr>
        <w:t>3</w:t>
      </w:r>
      <w:r>
        <w:rPr>
          <w:rFonts w:ascii="仿宋" w:eastAsia="仿宋" w:hAnsi="仿宋"/>
          <w:sz w:val="24"/>
          <w:szCs w:val="24"/>
        </w:rPr>
        <w:t>.</w:t>
      </w:r>
      <w:r>
        <w:rPr>
          <w:rFonts w:ascii="仿宋" w:eastAsia="仿宋" w:hAnsi="仿宋" w:hint="eastAsia"/>
          <w:sz w:val="24"/>
          <w:szCs w:val="24"/>
        </w:rPr>
        <w:t xml:space="preserve"> 2</w:t>
      </w:r>
      <w:r>
        <w:rPr>
          <w:rFonts w:ascii="仿宋" w:eastAsia="仿宋" w:hAnsi="仿宋"/>
          <w:sz w:val="24"/>
          <w:szCs w:val="24"/>
        </w:rPr>
        <w:t>02</w:t>
      </w:r>
      <w:r w:rsidR="008C5DB2">
        <w:rPr>
          <w:rFonts w:ascii="仿宋" w:eastAsia="仿宋" w:hAnsi="仿宋" w:hint="eastAsia"/>
          <w:sz w:val="24"/>
          <w:szCs w:val="24"/>
        </w:rPr>
        <w:t>4</w:t>
      </w:r>
      <w:r>
        <w:rPr>
          <w:rFonts w:ascii="仿宋" w:eastAsia="仿宋" w:hAnsi="仿宋" w:hint="eastAsia"/>
          <w:sz w:val="24"/>
          <w:szCs w:val="24"/>
        </w:rPr>
        <w:t>年上海市曹杨第二中学招收市级优秀体育学生安全测试承诺书</w:t>
      </w:r>
    </w:p>
    <w:p w14:paraId="197BAB5A" w14:textId="3D803024" w:rsidR="003E3445" w:rsidRDefault="00106DA6">
      <w:pPr>
        <w:adjustRightInd w:val="0"/>
        <w:snapToGrid w:val="0"/>
        <w:spacing w:line="440" w:lineRule="exac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 xml:space="preserve"> 202</w:t>
      </w:r>
      <w:r w:rsidR="008C5DB2">
        <w:rPr>
          <w:rFonts w:ascii="仿宋" w:eastAsia="仿宋" w:hAnsi="仿宋" w:hint="eastAsia"/>
          <w:sz w:val="24"/>
          <w:szCs w:val="24"/>
        </w:rPr>
        <w:t>4</w:t>
      </w:r>
      <w:r>
        <w:rPr>
          <w:rFonts w:ascii="仿宋" w:eastAsia="仿宋" w:hAnsi="仿宋" w:hint="eastAsia"/>
          <w:sz w:val="24"/>
          <w:szCs w:val="24"/>
        </w:rPr>
        <w:t>年上海市曹杨第二中学招收优秀体育学生测试方法</w:t>
      </w:r>
    </w:p>
    <w:p w14:paraId="70F6A876" w14:textId="62E0C1A1" w:rsidR="006F33EB" w:rsidRPr="00DC419E" w:rsidRDefault="00106DA6">
      <w:pPr>
        <w:adjustRightInd w:val="0"/>
        <w:snapToGrid w:val="0"/>
        <w:spacing w:line="440" w:lineRule="exact"/>
        <w:rPr>
          <w:rFonts w:ascii="仿宋" w:eastAsia="仿宋" w:hAnsi="仿宋"/>
          <w:sz w:val="24"/>
          <w:szCs w:val="24"/>
        </w:rPr>
        <w:sectPr w:rsidR="006F33EB" w:rsidRPr="00DC419E" w:rsidSect="00D86237">
          <w:pgSz w:w="11906" w:h="16838"/>
          <w:pgMar w:top="1440" w:right="1800" w:bottom="1440" w:left="1800" w:header="851" w:footer="992" w:gutter="0"/>
          <w:cols w:space="425"/>
          <w:docGrid w:type="lines" w:linePitch="312"/>
        </w:sectPr>
      </w:pPr>
      <w:r>
        <w:rPr>
          <w:rFonts w:ascii="仿宋" w:eastAsia="仿宋" w:hAnsi="仿宋" w:hint="eastAsia"/>
          <w:sz w:val="24"/>
          <w:szCs w:val="24"/>
        </w:rPr>
        <w:t>5</w:t>
      </w:r>
      <w:r>
        <w:rPr>
          <w:rFonts w:ascii="仿宋" w:eastAsia="仿宋" w:hAnsi="仿宋"/>
          <w:sz w:val="24"/>
          <w:szCs w:val="24"/>
        </w:rPr>
        <w:t>. 202</w:t>
      </w:r>
      <w:r w:rsidR="008C5DB2">
        <w:rPr>
          <w:rFonts w:ascii="仿宋" w:eastAsia="仿宋" w:hAnsi="仿宋" w:hint="eastAsia"/>
          <w:sz w:val="24"/>
          <w:szCs w:val="24"/>
        </w:rPr>
        <w:t>4</w:t>
      </w:r>
      <w:r>
        <w:rPr>
          <w:rFonts w:ascii="仿宋" w:eastAsia="仿宋" w:hAnsi="仿宋"/>
          <w:sz w:val="24"/>
          <w:szCs w:val="24"/>
        </w:rPr>
        <w:t>年上海市曹杨第二中学招收优秀体育学生测试评分标准</w:t>
      </w:r>
    </w:p>
    <w:p w14:paraId="3BA495EF" w14:textId="0249E379" w:rsidR="00957367" w:rsidRPr="008C5DB2" w:rsidRDefault="00957367">
      <w:pPr>
        <w:adjustRightInd w:val="0"/>
        <w:snapToGrid w:val="0"/>
        <w:spacing w:line="440" w:lineRule="exact"/>
        <w:rPr>
          <w:rFonts w:ascii="仿宋" w:eastAsia="仿宋" w:hAnsi="仿宋"/>
          <w:sz w:val="24"/>
          <w:szCs w:val="24"/>
        </w:rPr>
        <w:sectPr w:rsidR="00957367" w:rsidRPr="008C5DB2" w:rsidSect="00D86237">
          <w:type w:val="continuous"/>
          <w:pgSz w:w="11906" w:h="16838"/>
          <w:pgMar w:top="1440" w:right="1800" w:bottom="1440" w:left="1800" w:header="851" w:footer="992" w:gutter="0"/>
          <w:cols w:space="425"/>
          <w:docGrid w:type="lines" w:linePitch="312"/>
        </w:sectPr>
      </w:pPr>
    </w:p>
    <w:p w14:paraId="53EEE846" w14:textId="77777777" w:rsidR="00957367" w:rsidRDefault="00957367">
      <w:pPr>
        <w:spacing w:line="420" w:lineRule="exact"/>
        <w:rPr>
          <w:rFonts w:ascii="仿宋_GB2312" w:eastAsia="仿宋_GB2312" w:hAnsi="仿宋_GB2312"/>
          <w:sz w:val="24"/>
        </w:rPr>
        <w:sectPr w:rsidR="00957367" w:rsidSect="00D86237">
          <w:pgSz w:w="16838" w:h="11906" w:orient="landscape"/>
          <w:pgMar w:top="1701" w:right="1440" w:bottom="1701" w:left="1440" w:header="851" w:footer="992" w:gutter="0"/>
          <w:cols w:space="425"/>
          <w:docGrid w:type="lines" w:linePitch="312"/>
        </w:sectPr>
      </w:pPr>
    </w:p>
    <w:p w14:paraId="3418B4BC" w14:textId="77777777" w:rsidR="003E3445" w:rsidRDefault="003E3445">
      <w:pPr>
        <w:spacing w:line="420" w:lineRule="exact"/>
        <w:rPr>
          <w:rFonts w:ascii="仿宋_GB2312" w:eastAsia="仿宋_GB2312" w:hAnsi="仿宋_GB2312"/>
          <w:sz w:val="24"/>
        </w:rPr>
      </w:pPr>
    </w:p>
    <w:sectPr w:rsidR="003E3445" w:rsidSect="00D86237">
      <w:type w:val="continuous"/>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1B99A" w14:textId="77777777" w:rsidR="00B8253F" w:rsidRDefault="00B8253F" w:rsidP="00C803F7">
      <w:r>
        <w:separator/>
      </w:r>
    </w:p>
  </w:endnote>
  <w:endnote w:type="continuationSeparator" w:id="0">
    <w:p w14:paraId="41350A60" w14:textId="77777777" w:rsidR="00B8253F" w:rsidRDefault="00B8253F" w:rsidP="00C8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B29B4" w14:textId="77777777" w:rsidR="00B8253F" w:rsidRDefault="00B8253F" w:rsidP="00C803F7">
      <w:r>
        <w:separator/>
      </w:r>
    </w:p>
  </w:footnote>
  <w:footnote w:type="continuationSeparator" w:id="0">
    <w:p w14:paraId="3A19E059" w14:textId="77777777" w:rsidR="00B8253F" w:rsidRDefault="00B8253F" w:rsidP="00C803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144"/>
    <w:multiLevelType w:val="multilevel"/>
    <w:tmpl w:val="01775144"/>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9B"/>
    <w:rsid w:val="00000526"/>
    <w:rsid w:val="00001DBF"/>
    <w:rsid w:val="000202A1"/>
    <w:rsid w:val="000439F7"/>
    <w:rsid w:val="00051A66"/>
    <w:rsid w:val="0007224E"/>
    <w:rsid w:val="0007686B"/>
    <w:rsid w:val="000901AC"/>
    <w:rsid w:val="000B01CB"/>
    <w:rsid w:val="000D4745"/>
    <w:rsid w:val="000E182B"/>
    <w:rsid w:val="000E2347"/>
    <w:rsid w:val="000E6F20"/>
    <w:rsid w:val="00106DA6"/>
    <w:rsid w:val="0013000A"/>
    <w:rsid w:val="00152086"/>
    <w:rsid w:val="00167941"/>
    <w:rsid w:val="00186613"/>
    <w:rsid w:val="00186D80"/>
    <w:rsid w:val="00192A6B"/>
    <w:rsid w:val="001B229E"/>
    <w:rsid w:val="001C158A"/>
    <w:rsid w:val="001C5748"/>
    <w:rsid w:val="001D36A1"/>
    <w:rsid w:val="00200281"/>
    <w:rsid w:val="00201267"/>
    <w:rsid w:val="002226F7"/>
    <w:rsid w:val="002254E8"/>
    <w:rsid w:val="00233BBC"/>
    <w:rsid w:val="00237DF8"/>
    <w:rsid w:val="00250817"/>
    <w:rsid w:val="00252560"/>
    <w:rsid w:val="002618C5"/>
    <w:rsid w:val="00262191"/>
    <w:rsid w:val="002638D3"/>
    <w:rsid w:val="00274BBA"/>
    <w:rsid w:val="00286231"/>
    <w:rsid w:val="002900EB"/>
    <w:rsid w:val="002A625F"/>
    <w:rsid w:val="002B184B"/>
    <w:rsid w:val="002C3154"/>
    <w:rsid w:val="002D1C58"/>
    <w:rsid w:val="002D2F72"/>
    <w:rsid w:val="002D7319"/>
    <w:rsid w:val="002E2A10"/>
    <w:rsid w:val="002E2C6E"/>
    <w:rsid w:val="002F1352"/>
    <w:rsid w:val="00302B0F"/>
    <w:rsid w:val="00304272"/>
    <w:rsid w:val="003053BB"/>
    <w:rsid w:val="00334211"/>
    <w:rsid w:val="00386BC0"/>
    <w:rsid w:val="003A5BF3"/>
    <w:rsid w:val="003B18A9"/>
    <w:rsid w:val="003B4615"/>
    <w:rsid w:val="003D6860"/>
    <w:rsid w:val="003E3445"/>
    <w:rsid w:val="0040339D"/>
    <w:rsid w:val="00422D15"/>
    <w:rsid w:val="0042621A"/>
    <w:rsid w:val="00434F98"/>
    <w:rsid w:val="004468EB"/>
    <w:rsid w:val="0044794E"/>
    <w:rsid w:val="004D46B1"/>
    <w:rsid w:val="004E1831"/>
    <w:rsid w:val="004E19A8"/>
    <w:rsid w:val="004E43F2"/>
    <w:rsid w:val="004E4FCD"/>
    <w:rsid w:val="004F1E86"/>
    <w:rsid w:val="004F4096"/>
    <w:rsid w:val="004F6A16"/>
    <w:rsid w:val="00512EC1"/>
    <w:rsid w:val="0051311F"/>
    <w:rsid w:val="00575F30"/>
    <w:rsid w:val="005966BB"/>
    <w:rsid w:val="005A0E21"/>
    <w:rsid w:val="005A1F96"/>
    <w:rsid w:val="005C2285"/>
    <w:rsid w:val="005C3869"/>
    <w:rsid w:val="005D2B9C"/>
    <w:rsid w:val="005F01C9"/>
    <w:rsid w:val="005F133F"/>
    <w:rsid w:val="005F7A5A"/>
    <w:rsid w:val="00606DDB"/>
    <w:rsid w:val="006107FC"/>
    <w:rsid w:val="0062169D"/>
    <w:rsid w:val="00641DF1"/>
    <w:rsid w:val="00647C77"/>
    <w:rsid w:val="006507A6"/>
    <w:rsid w:val="006532FF"/>
    <w:rsid w:val="00667F9F"/>
    <w:rsid w:val="0068240D"/>
    <w:rsid w:val="00694D95"/>
    <w:rsid w:val="006A29C9"/>
    <w:rsid w:val="006A44BD"/>
    <w:rsid w:val="006C3F12"/>
    <w:rsid w:val="006D44DD"/>
    <w:rsid w:val="006E5D22"/>
    <w:rsid w:val="006E7408"/>
    <w:rsid w:val="006F33EB"/>
    <w:rsid w:val="00721677"/>
    <w:rsid w:val="00725685"/>
    <w:rsid w:val="007359EF"/>
    <w:rsid w:val="0073684C"/>
    <w:rsid w:val="00736D21"/>
    <w:rsid w:val="0076484D"/>
    <w:rsid w:val="00766A9B"/>
    <w:rsid w:val="00776D7A"/>
    <w:rsid w:val="00792909"/>
    <w:rsid w:val="007F278A"/>
    <w:rsid w:val="007F393F"/>
    <w:rsid w:val="0080561F"/>
    <w:rsid w:val="0080717E"/>
    <w:rsid w:val="00811404"/>
    <w:rsid w:val="008215EB"/>
    <w:rsid w:val="00824B1E"/>
    <w:rsid w:val="00835E35"/>
    <w:rsid w:val="00845549"/>
    <w:rsid w:val="00862B9C"/>
    <w:rsid w:val="00863FC7"/>
    <w:rsid w:val="008652C1"/>
    <w:rsid w:val="00867562"/>
    <w:rsid w:val="00872D5E"/>
    <w:rsid w:val="0089238B"/>
    <w:rsid w:val="00893D2B"/>
    <w:rsid w:val="008B71DB"/>
    <w:rsid w:val="008C2FDB"/>
    <w:rsid w:val="008C3AAD"/>
    <w:rsid w:val="008C5DB2"/>
    <w:rsid w:val="008C61CE"/>
    <w:rsid w:val="008E0B26"/>
    <w:rsid w:val="008E0B83"/>
    <w:rsid w:val="008E16A5"/>
    <w:rsid w:val="00921586"/>
    <w:rsid w:val="00936E8A"/>
    <w:rsid w:val="00943315"/>
    <w:rsid w:val="00946F9E"/>
    <w:rsid w:val="00957367"/>
    <w:rsid w:val="00962A67"/>
    <w:rsid w:val="00963207"/>
    <w:rsid w:val="00987422"/>
    <w:rsid w:val="00995A75"/>
    <w:rsid w:val="00996566"/>
    <w:rsid w:val="009B1E6A"/>
    <w:rsid w:val="009E7308"/>
    <w:rsid w:val="009E7B23"/>
    <w:rsid w:val="009F7B33"/>
    <w:rsid w:val="00A32A54"/>
    <w:rsid w:val="00A455A3"/>
    <w:rsid w:val="00A515B3"/>
    <w:rsid w:val="00A5735A"/>
    <w:rsid w:val="00A87486"/>
    <w:rsid w:val="00AB1AE8"/>
    <w:rsid w:val="00AC20CE"/>
    <w:rsid w:val="00AD0533"/>
    <w:rsid w:val="00AD764A"/>
    <w:rsid w:val="00AE62F2"/>
    <w:rsid w:val="00AE6A47"/>
    <w:rsid w:val="00AF52BF"/>
    <w:rsid w:val="00B01831"/>
    <w:rsid w:val="00B04CB8"/>
    <w:rsid w:val="00B233B2"/>
    <w:rsid w:val="00B2557D"/>
    <w:rsid w:val="00B449EF"/>
    <w:rsid w:val="00B82502"/>
    <w:rsid w:val="00B8253F"/>
    <w:rsid w:val="00B929E7"/>
    <w:rsid w:val="00BB47A4"/>
    <w:rsid w:val="00BD534E"/>
    <w:rsid w:val="00BF156C"/>
    <w:rsid w:val="00BF7E0C"/>
    <w:rsid w:val="00C054C0"/>
    <w:rsid w:val="00C1191E"/>
    <w:rsid w:val="00C17DB8"/>
    <w:rsid w:val="00C2368C"/>
    <w:rsid w:val="00C2599E"/>
    <w:rsid w:val="00C667AB"/>
    <w:rsid w:val="00C803F7"/>
    <w:rsid w:val="00C939DE"/>
    <w:rsid w:val="00C94B71"/>
    <w:rsid w:val="00C94C50"/>
    <w:rsid w:val="00CB5EA7"/>
    <w:rsid w:val="00D14483"/>
    <w:rsid w:val="00D24E18"/>
    <w:rsid w:val="00D35FA2"/>
    <w:rsid w:val="00D40DB3"/>
    <w:rsid w:val="00D86237"/>
    <w:rsid w:val="00D9372D"/>
    <w:rsid w:val="00DA49C3"/>
    <w:rsid w:val="00DA7CEE"/>
    <w:rsid w:val="00DB1F24"/>
    <w:rsid w:val="00DB7B44"/>
    <w:rsid w:val="00DC419E"/>
    <w:rsid w:val="00DF4929"/>
    <w:rsid w:val="00E16D35"/>
    <w:rsid w:val="00E17C7F"/>
    <w:rsid w:val="00E269EC"/>
    <w:rsid w:val="00E320E0"/>
    <w:rsid w:val="00E44399"/>
    <w:rsid w:val="00E73231"/>
    <w:rsid w:val="00E94122"/>
    <w:rsid w:val="00E9430C"/>
    <w:rsid w:val="00EA2A0E"/>
    <w:rsid w:val="00EB242E"/>
    <w:rsid w:val="00EB5E46"/>
    <w:rsid w:val="00EE270E"/>
    <w:rsid w:val="00EF533F"/>
    <w:rsid w:val="00F27D3F"/>
    <w:rsid w:val="00F70B56"/>
    <w:rsid w:val="00F76AED"/>
    <w:rsid w:val="00F8435B"/>
    <w:rsid w:val="00F97B7B"/>
    <w:rsid w:val="00FA0D00"/>
    <w:rsid w:val="00FB5D27"/>
    <w:rsid w:val="00FC4BC3"/>
    <w:rsid w:val="00FD2A52"/>
    <w:rsid w:val="00FE4027"/>
    <w:rsid w:val="00FE7C4F"/>
    <w:rsid w:val="00FF2951"/>
    <w:rsid w:val="00FF5AFB"/>
    <w:rsid w:val="7FFFF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464D0"/>
  <w15:docId w15:val="{E24A094E-692A-433E-8391-21AA79BA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b">
    <w:name w:val="Date"/>
    <w:basedOn w:val="a"/>
    <w:next w:val="a"/>
    <w:link w:val="ac"/>
    <w:uiPriority w:val="99"/>
    <w:semiHidden/>
    <w:unhideWhenUsed/>
    <w:rsid w:val="00872D5E"/>
    <w:pPr>
      <w:ind w:leftChars="2500" w:left="100"/>
    </w:pPr>
  </w:style>
  <w:style w:type="character" w:customStyle="1" w:styleId="ac">
    <w:name w:val="日期 字符"/>
    <w:basedOn w:val="a0"/>
    <w:link w:val="ab"/>
    <w:uiPriority w:val="99"/>
    <w:semiHidden/>
    <w:rsid w:val="00872D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cyez.pte.sh.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0D3F-3DC1-4289-B88F-F8D48978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6</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fangCJ</dc:creator>
  <cp:lastModifiedBy>ce</cp:lastModifiedBy>
  <cp:revision>288</cp:revision>
  <dcterms:created xsi:type="dcterms:W3CDTF">2022-03-09T09:49:00Z</dcterms:created>
  <dcterms:modified xsi:type="dcterms:W3CDTF">2024-03-27T02:27:00Z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2052-4.1.1.6630</vt:lpwstr>
  </property>
  <property fmtid="{D5CDD505-2E9C-101B-9397-08002B2CF9AE}" pid="3" name="ICV">
    <vt:lpwstr>9C5F7945255474C36128986245611570</vt:lpwstr>
  </property>
</Properties>
</file>